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6D" w:rsidRDefault="009A096D" w:rsidP="009A096D">
      <w:pPr>
        <w:pStyle w:val="Heading1"/>
        <w:jc w:val="center"/>
      </w:pPr>
      <w:r>
        <w:t>2016 Publications, Conference Presentations, Theses and Dissertations by FAC Faculty and Students and Research Involving FAC Resources</w:t>
      </w:r>
    </w:p>
    <w:p w:rsidR="009A096D" w:rsidRDefault="009A096D" w:rsidP="009A096D"/>
    <w:p w:rsidR="009A096D" w:rsidRDefault="009A096D" w:rsidP="009A096D">
      <w:pPr>
        <w:pStyle w:val="Heading2"/>
      </w:pPr>
      <w:r>
        <w:t>Publications</w:t>
      </w:r>
    </w:p>
    <w:p w:rsidR="00E05DC1" w:rsidRDefault="00E05DC1"/>
    <w:p w:rsidR="00ED44DE" w:rsidRDefault="00ED44DE" w:rsidP="00ED44DE">
      <w:pPr>
        <w:rPr>
          <w:rStyle w:val="exlresultdetails"/>
          <w:rFonts w:eastAsiaTheme="majorEastAsia"/>
        </w:rPr>
      </w:pPr>
      <w:proofErr w:type="spellStart"/>
      <w:r w:rsidRPr="00B37D2A">
        <w:t>Altes</w:t>
      </w:r>
      <w:proofErr w:type="spellEnd"/>
      <w:r w:rsidRPr="00B37D2A">
        <w:t xml:space="preserve">, Kristina B. 2016. Feature proportion accuracy of hand-drawn facial approximation. </w:t>
      </w:r>
      <w:r w:rsidRPr="00B37D2A">
        <w:rPr>
          <w:rStyle w:val="exlresultdetails"/>
          <w:rFonts w:eastAsiaTheme="majorEastAsia"/>
          <w:i/>
        </w:rPr>
        <w:t>Science &amp; Justice</w:t>
      </w:r>
      <w:r w:rsidRPr="00B37D2A">
        <w:rPr>
          <w:rStyle w:val="exlresultdetails"/>
          <w:rFonts w:eastAsiaTheme="majorEastAsia"/>
        </w:rPr>
        <w:t xml:space="preserve"> 56(6):443-452.</w:t>
      </w:r>
    </w:p>
    <w:p w:rsidR="004E4F80" w:rsidRDefault="004E4F80" w:rsidP="00ED44DE">
      <w:pPr>
        <w:rPr>
          <w:rStyle w:val="exlresultdetails"/>
          <w:rFonts w:eastAsiaTheme="majorEastAsia"/>
        </w:rPr>
      </w:pPr>
    </w:p>
    <w:p w:rsidR="004E4F80" w:rsidRDefault="004E4F80" w:rsidP="004E4F80">
      <w:proofErr w:type="spellStart"/>
      <w:r w:rsidRPr="003C0904">
        <w:t>Bolme</w:t>
      </w:r>
      <w:proofErr w:type="spellEnd"/>
      <w:r w:rsidRPr="003C0904">
        <w:t>,</w:t>
      </w:r>
      <w:r>
        <w:t xml:space="preserve"> D.S.,</w:t>
      </w:r>
      <w:r w:rsidRPr="003C0904">
        <w:t xml:space="preserve"> R. A. </w:t>
      </w:r>
      <w:proofErr w:type="spellStart"/>
      <w:r w:rsidRPr="003C0904">
        <w:t>Tokola</w:t>
      </w:r>
      <w:proofErr w:type="spellEnd"/>
      <w:r w:rsidRPr="003C0904">
        <w:t xml:space="preserve">, C. B. </w:t>
      </w:r>
      <w:proofErr w:type="spellStart"/>
      <w:r w:rsidRPr="003C0904">
        <w:t>Boehnen</w:t>
      </w:r>
      <w:proofErr w:type="spellEnd"/>
      <w:r w:rsidRPr="003C0904">
        <w:t>, T. B. Sa</w:t>
      </w:r>
      <w:r>
        <w:t xml:space="preserve">ul, K. A. </w:t>
      </w:r>
      <w:proofErr w:type="spellStart"/>
      <w:r>
        <w:t>Sauerwein</w:t>
      </w:r>
      <w:proofErr w:type="spellEnd"/>
      <w:r>
        <w:t xml:space="preserve"> and D.W.</w:t>
      </w:r>
      <w:r w:rsidRPr="003C0904">
        <w:t xml:space="preserve"> Steadman.</w:t>
      </w:r>
      <w:r>
        <w:t xml:space="preserve"> 2016. </w:t>
      </w:r>
      <w:r w:rsidRPr="003C0904">
        <w:t>Impact of environmental factors on biometric matc</w:t>
      </w:r>
      <w:r w:rsidR="00656CA1">
        <w:t xml:space="preserve">hing during human </w:t>
      </w:r>
      <w:r>
        <w:t>decomposition.</w:t>
      </w:r>
      <w:r w:rsidRPr="003C0904">
        <w:t> </w:t>
      </w:r>
      <w:r w:rsidRPr="003C0904">
        <w:rPr>
          <w:rStyle w:val="Emphasis"/>
        </w:rPr>
        <w:t>2016 IEEE 8th International Conference on Biometrics Theory, Applications and Systems (BTAS)</w:t>
      </w:r>
      <w:r w:rsidRPr="003C0904">
        <w:t xml:space="preserve">, Niagara Falls, NY, </w:t>
      </w:r>
      <w:r>
        <w:t xml:space="preserve">September 5, </w:t>
      </w:r>
      <w:r w:rsidRPr="003C0904">
        <w:t>2016, pp. 1-8.</w:t>
      </w:r>
      <w:r>
        <w:t xml:space="preserve"> </w:t>
      </w:r>
    </w:p>
    <w:p w:rsidR="004E4F80" w:rsidRPr="004E4F80" w:rsidRDefault="004E4F80" w:rsidP="00ED44DE">
      <w:pPr>
        <w:rPr>
          <w:rStyle w:val="exlresultdetails"/>
        </w:rPr>
      </w:pPr>
      <w:proofErr w:type="spellStart"/>
      <w:r>
        <w:t>doi</w:t>
      </w:r>
      <w:proofErr w:type="spellEnd"/>
      <w:r>
        <w:t xml:space="preserve">: </w:t>
      </w:r>
      <w:r w:rsidRPr="003C0904">
        <w:t>10.1109/BTAS.2016.7791177</w:t>
      </w:r>
      <w:r>
        <w:t>. (Winner Best Paper)</w:t>
      </w:r>
    </w:p>
    <w:p w:rsidR="00750857" w:rsidRDefault="00750857" w:rsidP="00ED44DE">
      <w:pPr>
        <w:rPr>
          <w:rStyle w:val="exlresultdetails"/>
          <w:rFonts w:eastAsiaTheme="majorEastAsia"/>
        </w:rPr>
      </w:pPr>
    </w:p>
    <w:p w:rsidR="00750857" w:rsidRDefault="00750857" w:rsidP="00750857">
      <w:r>
        <w:t xml:space="preserve">Bongiovanni, R. 2016. Effects of parturition on pelvic age indicators. </w:t>
      </w:r>
      <w:r w:rsidRPr="00E525ED">
        <w:rPr>
          <w:i/>
        </w:rPr>
        <w:t>Journal of Forensic Sciences</w:t>
      </w:r>
      <w:r>
        <w:t>, 61: 1034–1040.</w:t>
      </w:r>
    </w:p>
    <w:p w:rsidR="00ED44DE" w:rsidRPr="00B37D2A" w:rsidRDefault="00ED44DE" w:rsidP="00ED44DE">
      <w:pPr>
        <w:rPr>
          <w:color w:val="FF0000"/>
        </w:rPr>
      </w:pPr>
    </w:p>
    <w:p w:rsidR="00600AAC" w:rsidRDefault="00600AAC" w:rsidP="00600AAC">
      <w:pPr>
        <w:pStyle w:val="Default"/>
        <w:rPr>
          <w:rStyle w:val="exldetailsdisplayval"/>
          <w:rFonts w:ascii="Times New Roman" w:hAnsi="Times New Roman"/>
        </w:rPr>
      </w:pPr>
      <w:proofErr w:type="spellStart"/>
      <w:r w:rsidRPr="00B37D2A">
        <w:rPr>
          <w:rFonts w:ascii="Times New Roman" w:hAnsi="Times New Roman" w:cs="Times New Roman"/>
          <w:color w:val="auto"/>
        </w:rPr>
        <w:t>Colarusso</w:t>
      </w:r>
      <w:proofErr w:type="spellEnd"/>
      <w:r w:rsidRPr="00B37D2A">
        <w:rPr>
          <w:rFonts w:ascii="Times New Roman" w:hAnsi="Times New Roman" w:cs="Times New Roman"/>
          <w:color w:val="auto"/>
        </w:rPr>
        <w:t xml:space="preserve">, </w:t>
      </w:r>
      <w:r w:rsidR="00292505">
        <w:rPr>
          <w:rFonts w:ascii="Times New Roman" w:hAnsi="Times New Roman" w:cs="Times New Roman"/>
        </w:rPr>
        <w:t>Tara. 2016. A t</w:t>
      </w:r>
      <w:r w:rsidRPr="00B37D2A">
        <w:rPr>
          <w:rFonts w:ascii="Times New Roman" w:hAnsi="Times New Roman" w:cs="Times New Roman"/>
        </w:rPr>
        <w:t xml:space="preserve">est of the </w:t>
      </w:r>
      <w:proofErr w:type="spellStart"/>
      <w:r w:rsidRPr="00B37D2A">
        <w:rPr>
          <w:rFonts w:ascii="Times New Roman" w:hAnsi="Times New Roman" w:cs="Times New Roman"/>
        </w:rPr>
        <w:t>Passalacqua</w:t>
      </w:r>
      <w:proofErr w:type="spellEnd"/>
      <w:r w:rsidRPr="00B37D2A">
        <w:rPr>
          <w:rFonts w:ascii="Times New Roman" w:hAnsi="Times New Roman" w:cs="Times New Roman"/>
        </w:rPr>
        <w:t xml:space="preserve"> </w:t>
      </w:r>
      <w:r w:rsidR="00292505" w:rsidRPr="00B37D2A">
        <w:rPr>
          <w:rFonts w:ascii="Times New Roman" w:hAnsi="Times New Roman" w:cs="Times New Roman"/>
        </w:rPr>
        <w:t xml:space="preserve">age at death estimation method using the sacrum. </w:t>
      </w:r>
      <w:r w:rsidRPr="00B37D2A">
        <w:rPr>
          <w:rFonts w:ascii="Times New Roman" w:hAnsi="Times New Roman" w:cs="Times New Roman"/>
          <w:i/>
          <w:iCs/>
        </w:rPr>
        <w:t>Journal of Forensic Sciences</w:t>
      </w:r>
      <w:r w:rsidRPr="00B37D2A">
        <w:rPr>
          <w:rFonts w:ascii="Times New Roman" w:hAnsi="Times New Roman" w:cs="Times New Roman"/>
        </w:rPr>
        <w:t xml:space="preserve"> </w:t>
      </w:r>
      <w:r w:rsidRPr="00B37D2A">
        <w:rPr>
          <w:rStyle w:val="exldetailsdisplayval"/>
          <w:rFonts w:ascii="Times New Roman" w:hAnsi="Times New Roman"/>
        </w:rPr>
        <w:t>61(S1):S22-S29.</w:t>
      </w:r>
    </w:p>
    <w:p w:rsidR="00750857" w:rsidRDefault="00750857" w:rsidP="00600AAC">
      <w:pPr>
        <w:pStyle w:val="Default"/>
        <w:rPr>
          <w:rStyle w:val="exldetailsdisplayval"/>
          <w:rFonts w:ascii="Times New Roman" w:hAnsi="Times New Roman"/>
        </w:rPr>
      </w:pPr>
    </w:p>
    <w:p w:rsidR="00750857" w:rsidRDefault="00750857" w:rsidP="00750857">
      <w:proofErr w:type="spellStart"/>
      <w:r>
        <w:t>Hadi</w:t>
      </w:r>
      <w:proofErr w:type="spellEnd"/>
      <w:r>
        <w:t xml:space="preserve">, H., and C. Wilkinson. 2016. </w:t>
      </w:r>
      <w:r w:rsidRPr="00FD2A9F">
        <w:t>Estimation and reconstruction of facial creases ba</w:t>
      </w:r>
      <w:r>
        <w:t>sed on skull crease morphology.</w:t>
      </w:r>
      <w:r w:rsidRPr="00FD2A9F">
        <w:t xml:space="preserve"> </w:t>
      </w:r>
      <w:r w:rsidRPr="00FD2A9F">
        <w:rPr>
          <w:i/>
          <w:iCs/>
        </w:rPr>
        <w:t>Australian Journal of Forensic Sciences</w:t>
      </w:r>
      <w:r>
        <w:t xml:space="preserve"> June 21 2016:</w:t>
      </w:r>
      <w:r w:rsidRPr="00FD2A9F">
        <w:t>1-15.</w:t>
      </w:r>
    </w:p>
    <w:p w:rsidR="00750857" w:rsidRDefault="00750857" w:rsidP="00750857"/>
    <w:p w:rsidR="00750857" w:rsidRDefault="00750857" w:rsidP="00750857">
      <w:r w:rsidRPr="00E525ED">
        <w:t xml:space="preserve">Hayashi A, </w:t>
      </w:r>
      <w:proofErr w:type="spellStart"/>
      <w:r w:rsidRPr="00E525ED">
        <w:t>Emanovsky</w:t>
      </w:r>
      <w:proofErr w:type="spellEnd"/>
      <w:r w:rsidRPr="00E525ED">
        <w:t xml:space="preserve"> PD, </w:t>
      </w:r>
      <w:proofErr w:type="spellStart"/>
      <w:r w:rsidRPr="00E525ED">
        <w:t>Pietrusewsky</w:t>
      </w:r>
      <w:proofErr w:type="spellEnd"/>
      <w:r w:rsidRPr="00E525ED">
        <w:t xml:space="preserve"> </w:t>
      </w:r>
      <w:r>
        <w:t>M, Holland TD. 2016. A Procedure for calculating the vertical space h</w:t>
      </w:r>
      <w:r w:rsidRPr="00E525ED">
        <w:t xml:space="preserve">eight of the sacrum when determining skeletal height for use in the anatomical method of adult stature estimation. </w:t>
      </w:r>
      <w:r w:rsidRPr="00E525ED">
        <w:rPr>
          <w:i/>
        </w:rPr>
        <w:t>Journal of Forensic Sciences</w:t>
      </w:r>
      <w:r>
        <w:t xml:space="preserve"> 61: 415–423</w:t>
      </w:r>
      <w:r w:rsidRPr="00E525ED">
        <w:t>.</w:t>
      </w:r>
    </w:p>
    <w:p w:rsidR="00750857" w:rsidRDefault="00750857" w:rsidP="00750857"/>
    <w:p w:rsidR="00750857" w:rsidRPr="00361688" w:rsidRDefault="00750857" w:rsidP="00750857">
      <w:r w:rsidRPr="00361688">
        <w:t>Hens,</w:t>
      </w:r>
      <w:r>
        <w:t xml:space="preserve"> Samantha M., and </w:t>
      </w:r>
      <w:proofErr w:type="spellStart"/>
      <w:r>
        <w:t>Kanya</w:t>
      </w:r>
      <w:proofErr w:type="spellEnd"/>
      <w:r>
        <w:t xml:space="preserve"> </w:t>
      </w:r>
      <w:proofErr w:type="spellStart"/>
      <w:r>
        <w:t>Godde</w:t>
      </w:r>
      <w:proofErr w:type="spellEnd"/>
      <w:r>
        <w:t>. 2016. A</w:t>
      </w:r>
      <w:r w:rsidRPr="00361688">
        <w:t>uricular surface aging: comparing two methods that assess morphological change in th</w:t>
      </w:r>
      <w:r>
        <w:t>e ilium with Bayesian analyses.</w:t>
      </w:r>
      <w:r w:rsidRPr="00361688">
        <w:t xml:space="preserve"> </w:t>
      </w:r>
      <w:r w:rsidRPr="00361688">
        <w:rPr>
          <w:i/>
          <w:iCs/>
        </w:rPr>
        <w:t>Journal of Forensic Sciences</w:t>
      </w:r>
      <w:r>
        <w:t xml:space="preserve"> 61(S1):</w:t>
      </w:r>
      <w:r w:rsidRPr="0021067F">
        <w:rPr>
          <w:rFonts w:ascii="Times" w:hAnsi="Times" w:cs="Times"/>
        </w:rPr>
        <w:t xml:space="preserve"> </w:t>
      </w:r>
      <w:r>
        <w:rPr>
          <w:rFonts w:ascii="Times" w:hAnsi="Times" w:cs="Times"/>
        </w:rPr>
        <w:t>S30-S38.</w:t>
      </w:r>
      <w:r w:rsidRPr="00361688">
        <w:t xml:space="preserve"> </w:t>
      </w:r>
    </w:p>
    <w:p w:rsidR="00750857" w:rsidRPr="00E525ED" w:rsidRDefault="00750857" w:rsidP="00750857"/>
    <w:p w:rsidR="004E4F80" w:rsidRPr="00B37D2A" w:rsidRDefault="004E4F80" w:rsidP="004E4F80">
      <w:pPr>
        <w:pStyle w:val="Default"/>
        <w:rPr>
          <w:rFonts w:ascii="Times New Roman" w:hAnsi="Times New Roman" w:cs="Times New Roman"/>
          <w:color w:val="auto"/>
        </w:rPr>
      </w:pPr>
      <w:proofErr w:type="spellStart"/>
      <w:r w:rsidRPr="00B37D2A">
        <w:rPr>
          <w:rFonts w:ascii="Times New Roman" w:hAnsi="Times New Roman" w:cs="Times New Roman"/>
          <w:color w:val="auto"/>
        </w:rPr>
        <w:t>Jeong</w:t>
      </w:r>
      <w:proofErr w:type="spellEnd"/>
      <w:r w:rsidRPr="00B37D2A">
        <w:rPr>
          <w:rFonts w:ascii="Times New Roman" w:hAnsi="Times New Roman" w:cs="Times New Roman"/>
          <w:color w:val="auto"/>
        </w:rPr>
        <w:t xml:space="preserve">, </w:t>
      </w:r>
      <w:proofErr w:type="spellStart"/>
      <w:r w:rsidRPr="00B37D2A">
        <w:rPr>
          <w:rFonts w:ascii="Times New Roman" w:hAnsi="Times New Roman" w:cs="Times New Roman"/>
          <w:color w:val="auto"/>
        </w:rPr>
        <w:t>Yangseung</w:t>
      </w:r>
      <w:proofErr w:type="spellEnd"/>
      <w:r w:rsidRPr="00B37D2A">
        <w:rPr>
          <w:rFonts w:ascii="Times New Roman" w:hAnsi="Times New Roman" w:cs="Times New Roman"/>
          <w:color w:val="auto"/>
        </w:rPr>
        <w:t xml:space="preserve">. 2016. </w:t>
      </w:r>
      <w:r w:rsidRPr="00B37D2A">
        <w:rPr>
          <w:rFonts w:ascii="Times New Roman" w:hAnsi="Times New Roman" w:cs="Times New Roman"/>
          <w:bCs/>
          <w:color w:val="auto"/>
        </w:rPr>
        <w:t xml:space="preserve">A </w:t>
      </w:r>
      <w:r w:rsidR="00292505" w:rsidRPr="00B37D2A">
        <w:rPr>
          <w:rFonts w:ascii="Times New Roman" w:hAnsi="Times New Roman" w:cs="Times New Roman"/>
          <w:bCs/>
          <w:color w:val="auto"/>
        </w:rPr>
        <w:t>pilot study investigating tooth wear as a possible aging indicator in a modern population</w:t>
      </w:r>
      <w:r w:rsidRPr="00B37D2A">
        <w:rPr>
          <w:rFonts w:ascii="Times New Roman" w:hAnsi="Times New Roman" w:cs="Times New Roman"/>
          <w:bCs/>
          <w:color w:val="auto"/>
        </w:rPr>
        <w:t xml:space="preserve">. </w:t>
      </w:r>
      <w:r w:rsidRPr="00B37D2A">
        <w:rPr>
          <w:rFonts w:ascii="Times New Roman" w:hAnsi="Times New Roman" w:cs="Times New Roman"/>
          <w:i/>
          <w:color w:val="auto"/>
        </w:rPr>
        <w:t>International Journal of Forensic Sciences</w:t>
      </w:r>
      <w:r w:rsidRPr="00B37D2A">
        <w:rPr>
          <w:rFonts w:ascii="Times New Roman" w:hAnsi="Times New Roman" w:cs="Times New Roman"/>
          <w:color w:val="auto"/>
        </w:rPr>
        <w:t xml:space="preserve"> 1(2): 000111.</w:t>
      </w:r>
    </w:p>
    <w:p w:rsidR="004E4F80" w:rsidRDefault="004E4F80" w:rsidP="00750857"/>
    <w:p w:rsidR="00750857" w:rsidRPr="00B37D2A" w:rsidRDefault="00750857" w:rsidP="00750857">
      <w:proofErr w:type="spellStart"/>
      <w:r w:rsidRPr="006120D3">
        <w:t>Jeong</w:t>
      </w:r>
      <w:proofErr w:type="spellEnd"/>
      <w:r w:rsidRPr="006120D3">
        <w:t xml:space="preserve">, </w:t>
      </w:r>
      <w:proofErr w:type="spellStart"/>
      <w:r w:rsidRPr="006120D3">
        <w:t>Yan</w:t>
      </w:r>
      <w:r>
        <w:t>gseung</w:t>
      </w:r>
      <w:proofErr w:type="spellEnd"/>
      <w:r>
        <w:t xml:space="preserve">, and Lee Meadows </w:t>
      </w:r>
      <w:proofErr w:type="spellStart"/>
      <w:r>
        <w:t>Jantz</w:t>
      </w:r>
      <w:proofErr w:type="spellEnd"/>
      <w:r>
        <w:t xml:space="preserve">. 2016. </w:t>
      </w:r>
      <w:r w:rsidRPr="006120D3">
        <w:t>Developing Korean-specific e</w:t>
      </w:r>
      <w:r>
        <w:t>quations of stature estimation.</w:t>
      </w:r>
      <w:r w:rsidRPr="006120D3">
        <w:t xml:space="preserve"> </w:t>
      </w:r>
      <w:r>
        <w:rPr>
          <w:i/>
          <w:iCs/>
        </w:rPr>
        <w:t>Forensic Science I</w:t>
      </w:r>
      <w:r w:rsidRPr="006120D3">
        <w:rPr>
          <w:i/>
          <w:iCs/>
        </w:rPr>
        <w:t>nternational</w:t>
      </w:r>
      <w:r>
        <w:t xml:space="preserve"> 260:</w:t>
      </w:r>
      <w:r w:rsidRPr="006120D3">
        <w:t>105-e1.</w:t>
      </w:r>
    </w:p>
    <w:p w:rsidR="00600AAC" w:rsidRPr="00B37D2A" w:rsidRDefault="00600AAC" w:rsidP="00600AAC">
      <w:pPr>
        <w:autoSpaceDE w:val="0"/>
        <w:autoSpaceDN w:val="0"/>
        <w:adjustRightInd w:val="0"/>
      </w:pPr>
    </w:p>
    <w:p w:rsidR="00600AAC" w:rsidRDefault="00600AAC" w:rsidP="00600AAC">
      <w:pPr>
        <w:autoSpaceDE w:val="0"/>
        <w:autoSpaceDN w:val="0"/>
        <w:adjustRightInd w:val="0"/>
        <w:rPr>
          <w:rFonts w:eastAsiaTheme="minorHAnsi"/>
        </w:rPr>
      </w:pPr>
      <w:proofErr w:type="spellStart"/>
      <w:r w:rsidRPr="00B37D2A">
        <w:t>Jeong</w:t>
      </w:r>
      <w:proofErr w:type="spellEnd"/>
      <w:r w:rsidRPr="00B37D2A">
        <w:t xml:space="preserve">, </w:t>
      </w:r>
      <w:proofErr w:type="spellStart"/>
      <w:r w:rsidRPr="00B37D2A">
        <w:t>Yangseung</w:t>
      </w:r>
      <w:proofErr w:type="spellEnd"/>
      <w:r w:rsidRPr="00B37D2A">
        <w:t xml:space="preserve"> and Lee Meadows </w:t>
      </w:r>
      <w:proofErr w:type="spellStart"/>
      <w:r w:rsidRPr="00B37D2A">
        <w:t>Jantz</w:t>
      </w:r>
      <w:proofErr w:type="spellEnd"/>
      <w:r w:rsidRPr="00B37D2A">
        <w:t xml:space="preserve">. 2016. </w:t>
      </w:r>
      <w:r w:rsidR="00292505">
        <w:rPr>
          <w:rFonts w:eastAsiaTheme="minorHAnsi"/>
        </w:rPr>
        <w:t>Caveats in u</w:t>
      </w:r>
      <w:r w:rsidRPr="00B37D2A">
        <w:rPr>
          <w:rFonts w:eastAsiaTheme="minorHAnsi"/>
        </w:rPr>
        <w:t>sing Tro</w:t>
      </w:r>
      <w:r w:rsidR="00292505">
        <w:rPr>
          <w:rFonts w:eastAsiaTheme="minorHAnsi"/>
        </w:rPr>
        <w:t xml:space="preserve">tter and </w:t>
      </w:r>
      <w:proofErr w:type="spellStart"/>
      <w:r w:rsidR="00292505">
        <w:rPr>
          <w:rFonts w:eastAsiaTheme="minorHAnsi"/>
        </w:rPr>
        <w:t>Gleser’s</w:t>
      </w:r>
      <w:proofErr w:type="spellEnd"/>
      <w:r w:rsidR="00292505">
        <w:rPr>
          <w:rFonts w:eastAsiaTheme="minorHAnsi"/>
        </w:rPr>
        <w:t xml:space="preserve"> (1958) Asian equations for stature e</w:t>
      </w:r>
      <w:r w:rsidRPr="00B37D2A">
        <w:rPr>
          <w:rFonts w:eastAsiaTheme="minorHAnsi"/>
        </w:rPr>
        <w:t xml:space="preserve">stimation. </w:t>
      </w:r>
      <w:r w:rsidRPr="00B37D2A">
        <w:rPr>
          <w:rFonts w:eastAsiaTheme="minorHAnsi"/>
          <w:i/>
        </w:rPr>
        <w:t>Korean Journal of Physical Anthropology</w:t>
      </w:r>
      <w:r w:rsidRPr="00B37D2A">
        <w:rPr>
          <w:rFonts w:eastAsiaTheme="minorHAnsi"/>
        </w:rPr>
        <w:t xml:space="preserve"> Vol. 29, No. 3 (2016) pp. 81-91.  </w:t>
      </w:r>
      <w:hyperlink r:id="rId4" w:history="1">
        <w:r w:rsidR="0031123A" w:rsidRPr="004C4FE8">
          <w:rPr>
            <w:rStyle w:val="Hyperlink"/>
            <w:rFonts w:eastAsiaTheme="minorHAnsi"/>
          </w:rPr>
          <w:t>http://dx.doi.org/10.11637/kjpa.2016.29.3.81</w:t>
        </w:r>
      </w:hyperlink>
    </w:p>
    <w:p w:rsidR="0031123A" w:rsidRDefault="0031123A" w:rsidP="00600AAC">
      <w:pPr>
        <w:autoSpaceDE w:val="0"/>
        <w:autoSpaceDN w:val="0"/>
        <w:adjustRightInd w:val="0"/>
        <w:rPr>
          <w:rFonts w:eastAsiaTheme="minorHAnsi"/>
        </w:rPr>
      </w:pPr>
    </w:p>
    <w:p w:rsidR="0031123A" w:rsidRPr="0031123A" w:rsidRDefault="0031123A" w:rsidP="0031123A">
      <w:proofErr w:type="spellStart"/>
      <w:r w:rsidRPr="00FA6E82">
        <w:t>Jeong</w:t>
      </w:r>
      <w:proofErr w:type="spellEnd"/>
      <w:r w:rsidRPr="00FA6E82">
        <w:t xml:space="preserve">, </w:t>
      </w:r>
      <w:proofErr w:type="spellStart"/>
      <w:r w:rsidRPr="00FA6E82">
        <w:t>Yangseung</w:t>
      </w:r>
      <w:proofErr w:type="spellEnd"/>
      <w:r w:rsidRPr="00FA6E82">
        <w:t xml:space="preserve">, Lee </w:t>
      </w:r>
      <w:r>
        <w:t xml:space="preserve">Meadows </w:t>
      </w:r>
      <w:proofErr w:type="spellStart"/>
      <w:r>
        <w:t>Jantz</w:t>
      </w:r>
      <w:proofErr w:type="spellEnd"/>
      <w:r>
        <w:t>, and Jake Smith. 2016. Investigation into seasonal scavenging patterns of r</w:t>
      </w:r>
      <w:r w:rsidRPr="00FA6E82">
        <w:t>ac</w:t>
      </w:r>
      <w:r>
        <w:t>coons on human decomposition.</w:t>
      </w:r>
      <w:r w:rsidRPr="00FA6E82">
        <w:t xml:space="preserve"> </w:t>
      </w:r>
      <w:r w:rsidRPr="00FA6E82">
        <w:rPr>
          <w:i/>
          <w:iCs/>
        </w:rPr>
        <w:t>Journal of Forensic Sciences</w:t>
      </w:r>
      <w:r>
        <w:t xml:space="preserve"> 61(2):467–471.</w:t>
      </w:r>
    </w:p>
    <w:p w:rsidR="00600AAC" w:rsidRPr="00B37D2A" w:rsidRDefault="00600AAC" w:rsidP="00600AAC">
      <w:pPr>
        <w:autoSpaceDE w:val="0"/>
        <w:autoSpaceDN w:val="0"/>
        <w:adjustRightInd w:val="0"/>
      </w:pPr>
    </w:p>
    <w:p w:rsidR="00600AAC" w:rsidRPr="00B37D2A" w:rsidRDefault="00600AAC" w:rsidP="00600AAC">
      <w:pPr>
        <w:autoSpaceDE w:val="0"/>
        <w:autoSpaceDN w:val="0"/>
        <w:adjustRightInd w:val="0"/>
        <w:rPr>
          <w:rFonts w:eastAsiaTheme="minorHAnsi"/>
          <w:bCs/>
        </w:rPr>
      </w:pPr>
      <w:r w:rsidRPr="00B37D2A">
        <w:t xml:space="preserve">Johnson, Hunter R., </w:t>
      </w:r>
      <w:r w:rsidRPr="00B37D2A">
        <w:rPr>
          <w:rFonts w:eastAsiaTheme="minorHAnsi"/>
          <w:bCs/>
        </w:rPr>
        <w:t xml:space="preserve">Donovan D. Trinidad, </w:t>
      </w:r>
      <w:proofErr w:type="spellStart"/>
      <w:r w:rsidRPr="00B37D2A">
        <w:rPr>
          <w:rFonts w:eastAsiaTheme="minorHAnsi"/>
          <w:bCs/>
        </w:rPr>
        <w:t>Stephania</w:t>
      </w:r>
      <w:proofErr w:type="spellEnd"/>
      <w:r w:rsidRPr="00B37D2A">
        <w:rPr>
          <w:rFonts w:eastAsiaTheme="minorHAnsi"/>
          <w:bCs/>
        </w:rPr>
        <w:t xml:space="preserve"> Guzman, </w:t>
      </w:r>
      <w:proofErr w:type="spellStart"/>
      <w:r w:rsidRPr="00B37D2A">
        <w:rPr>
          <w:rFonts w:eastAsiaTheme="minorHAnsi"/>
          <w:bCs/>
        </w:rPr>
        <w:t>Zenab</w:t>
      </w:r>
      <w:proofErr w:type="spellEnd"/>
      <w:r w:rsidRPr="00B37D2A">
        <w:rPr>
          <w:rFonts w:eastAsiaTheme="minorHAnsi"/>
          <w:bCs/>
        </w:rPr>
        <w:t xml:space="preserve"> Khan, James</w:t>
      </w:r>
    </w:p>
    <w:p w:rsidR="00600AAC" w:rsidRDefault="00600AAC" w:rsidP="00600AAC">
      <w:pPr>
        <w:autoSpaceDE w:val="0"/>
        <w:autoSpaceDN w:val="0"/>
        <w:adjustRightInd w:val="0"/>
        <w:rPr>
          <w:rFonts w:eastAsiaTheme="minorHAnsi"/>
        </w:rPr>
      </w:pPr>
      <w:r w:rsidRPr="00B37D2A">
        <w:rPr>
          <w:rFonts w:eastAsiaTheme="minorHAnsi"/>
          <w:bCs/>
        </w:rPr>
        <w:t xml:space="preserve">V. </w:t>
      </w:r>
      <w:proofErr w:type="spellStart"/>
      <w:r w:rsidRPr="00B37D2A">
        <w:rPr>
          <w:rFonts w:eastAsiaTheme="minorHAnsi"/>
          <w:bCs/>
        </w:rPr>
        <w:t>Parziale</w:t>
      </w:r>
      <w:proofErr w:type="spellEnd"/>
      <w:r w:rsidRPr="00B37D2A">
        <w:rPr>
          <w:rFonts w:eastAsiaTheme="minorHAnsi"/>
          <w:bCs/>
        </w:rPr>
        <w:t xml:space="preserve">, Jennifer M. </w:t>
      </w:r>
      <w:proofErr w:type="spellStart"/>
      <w:r w:rsidRPr="00B37D2A">
        <w:rPr>
          <w:rFonts w:eastAsiaTheme="minorHAnsi"/>
          <w:bCs/>
        </w:rPr>
        <w:t>DeBruyn</w:t>
      </w:r>
      <w:proofErr w:type="spellEnd"/>
      <w:r w:rsidRPr="00B37D2A">
        <w:rPr>
          <w:rFonts w:eastAsiaTheme="minorHAnsi"/>
          <w:bCs/>
        </w:rPr>
        <w:t xml:space="preserve">, Nathan H. Lents. 2016. </w:t>
      </w:r>
      <w:r w:rsidRPr="00B37D2A">
        <w:rPr>
          <w:rFonts w:eastAsiaTheme="minorHAnsi"/>
        </w:rPr>
        <w:t xml:space="preserve">A </w:t>
      </w:r>
      <w:r w:rsidR="00292505" w:rsidRPr="00B37D2A">
        <w:rPr>
          <w:rFonts w:eastAsiaTheme="minorHAnsi"/>
        </w:rPr>
        <w:t>machine learning approach for using the postmortem skin microbiome to estimate the postmortem interval</w:t>
      </w:r>
      <w:r w:rsidRPr="00B37D2A">
        <w:rPr>
          <w:rFonts w:eastAsiaTheme="minorHAnsi"/>
        </w:rPr>
        <w:t xml:space="preserve">. </w:t>
      </w:r>
      <w:proofErr w:type="spellStart"/>
      <w:r w:rsidRPr="00B37D2A">
        <w:rPr>
          <w:rFonts w:eastAsiaTheme="minorHAnsi"/>
          <w:i/>
        </w:rPr>
        <w:t>Plos</w:t>
      </w:r>
      <w:proofErr w:type="spellEnd"/>
      <w:r w:rsidRPr="00B37D2A">
        <w:rPr>
          <w:rFonts w:eastAsiaTheme="minorHAnsi"/>
          <w:i/>
        </w:rPr>
        <w:t xml:space="preserve"> One</w:t>
      </w:r>
      <w:r w:rsidRPr="00B37D2A">
        <w:rPr>
          <w:rFonts w:eastAsiaTheme="minorHAnsi"/>
        </w:rPr>
        <w:t>. DOI:10.1371/journal.pone.0167370</w:t>
      </w:r>
    </w:p>
    <w:p w:rsidR="00750857" w:rsidRDefault="00750857" w:rsidP="00600AAC">
      <w:pPr>
        <w:autoSpaceDE w:val="0"/>
        <w:autoSpaceDN w:val="0"/>
        <w:adjustRightInd w:val="0"/>
        <w:rPr>
          <w:rFonts w:eastAsiaTheme="minorHAnsi"/>
        </w:rPr>
      </w:pPr>
    </w:p>
    <w:p w:rsidR="00750857" w:rsidRPr="004E4F80" w:rsidRDefault="00750857" w:rsidP="00750857">
      <w:r w:rsidRPr="00361688">
        <w:t>J</w:t>
      </w:r>
      <w:r>
        <w:t xml:space="preserve">ung, </w:t>
      </w:r>
      <w:proofErr w:type="spellStart"/>
      <w:r>
        <w:t>Hyunwoo</w:t>
      </w:r>
      <w:proofErr w:type="spellEnd"/>
      <w:r>
        <w:t xml:space="preserve">, and </w:t>
      </w:r>
      <w:proofErr w:type="spellStart"/>
      <w:r>
        <w:t>Eun</w:t>
      </w:r>
      <w:proofErr w:type="spellEnd"/>
      <w:r>
        <w:t xml:space="preserve"> </w:t>
      </w:r>
      <w:proofErr w:type="spellStart"/>
      <w:r>
        <w:t>Jin</w:t>
      </w:r>
      <w:proofErr w:type="spellEnd"/>
      <w:r>
        <w:t xml:space="preserve"> Woo. 2016. </w:t>
      </w:r>
      <w:r w:rsidRPr="00361688">
        <w:t xml:space="preserve">Evaluation of mastoid process as sex indicator in modern white Americans using geometric </w:t>
      </w:r>
      <w:proofErr w:type="spellStart"/>
      <w:r w:rsidRPr="00361688">
        <w:t>morphometrics</w:t>
      </w:r>
      <w:proofErr w:type="spellEnd"/>
      <w:r>
        <w:t>.</w:t>
      </w:r>
      <w:r w:rsidRPr="00361688">
        <w:t xml:space="preserve"> </w:t>
      </w:r>
      <w:r w:rsidRPr="00361688">
        <w:rPr>
          <w:i/>
          <w:iCs/>
        </w:rPr>
        <w:t>Journal of Forensic Sciences</w:t>
      </w:r>
      <w:r w:rsidR="004E4F80">
        <w:rPr>
          <w:i/>
          <w:iCs/>
        </w:rPr>
        <w:t xml:space="preserve"> </w:t>
      </w:r>
      <w:r w:rsidR="004E4F80">
        <w:rPr>
          <w:iCs/>
        </w:rPr>
        <w:t>61(4):1029-1033.</w:t>
      </w:r>
    </w:p>
    <w:p w:rsidR="00750857" w:rsidRDefault="00750857" w:rsidP="00750857"/>
    <w:p w:rsidR="00FF6723" w:rsidRPr="00FF09D2" w:rsidRDefault="00FF6723" w:rsidP="00FF6723">
      <w:proofErr w:type="spellStart"/>
      <w:r w:rsidRPr="00FF09D2">
        <w:t>Klales</w:t>
      </w:r>
      <w:proofErr w:type="spellEnd"/>
      <w:r>
        <w:t xml:space="preserve">, Alexandra R. 2016. </w:t>
      </w:r>
      <w:r w:rsidRPr="00FF09D2">
        <w:t xml:space="preserve">Secular </w:t>
      </w:r>
      <w:r w:rsidRPr="00AB00C3">
        <w:t>change in morphological pelvic traits used for sex estimation.</w:t>
      </w:r>
      <w:r w:rsidRPr="00FF09D2">
        <w:t xml:space="preserve"> </w:t>
      </w:r>
      <w:r w:rsidRPr="00FF09D2">
        <w:rPr>
          <w:i/>
          <w:iCs/>
        </w:rPr>
        <w:t>Journal of Forensic Sciences</w:t>
      </w:r>
      <w:r>
        <w:t xml:space="preserve"> 61(2):295-301.</w:t>
      </w:r>
    </w:p>
    <w:p w:rsidR="00FF6723" w:rsidRPr="00E525ED" w:rsidRDefault="00FF6723" w:rsidP="00FF6723"/>
    <w:p w:rsidR="00FF6723" w:rsidRDefault="00FF6723" w:rsidP="00FF6723">
      <w:proofErr w:type="spellStart"/>
      <w:r w:rsidRPr="00361688">
        <w:t>Krishan</w:t>
      </w:r>
      <w:proofErr w:type="spellEnd"/>
      <w:r w:rsidRPr="00361688">
        <w:t xml:space="preserve">, </w:t>
      </w:r>
      <w:proofErr w:type="spellStart"/>
      <w:r w:rsidRPr="00361688">
        <w:t>Kewal</w:t>
      </w:r>
      <w:proofErr w:type="spellEnd"/>
      <w:r w:rsidRPr="00361688">
        <w:t xml:space="preserve">, </w:t>
      </w:r>
      <w:proofErr w:type="spellStart"/>
      <w:r w:rsidRPr="00361688">
        <w:t>Tanuj</w:t>
      </w:r>
      <w:proofErr w:type="spellEnd"/>
      <w:r w:rsidRPr="00361688">
        <w:t xml:space="preserve"> </w:t>
      </w:r>
      <w:proofErr w:type="spellStart"/>
      <w:r w:rsidRPr="00361688">
        <w:t>Kan</w:t>
      </w:r>
      <w:r>
        <w:t>chan</w:t>
      </w:r>
      <w:proofErr w:type="spellEnd"/>
      <w:r>
        <w:t xml:space="preserve">, and </w:t>
      </w:r>
      <w:proofErr w:type="spellStart"/>
      <w:r>
        <w:t>Magdy</w:t>
      </w:r>
      <w:proofErr w:type="spellEnd"/>
      <w:r>
        <w:t xml:space="preserve"> A. </w:t>
      </w:r>
      <w:proofErr w:type="spellStart"/>
      <w:r>
        <w:t>Kharoshah</w:t>
      </w:r>
      <w:proofErr w:type="spellEnd"/>
      <w:r>
        <w:t xml:space="preserve">. 2016. </w:t>
      </w:r>
      <w:r w:rsidRPr="00361688">
        <w:t>Ad</w:t>
      </w:r>
      <w:r>
        <w:t>vances in Forensic Anthropology</w:t>
      </w:r>
      <w:r w:rsidRPr="00361688">
        <w:t>–Creation of skeletal databases for forensic anth</w:t>
      </w:r>
      <w:r>
        <w:t>ropology research and casework.</w:t>
      </w:r>
      <w:r w:rsidRPr="00361688">
        <w:t xml:space="preserve"> </w:t>
      </w:r>
      <w:r w:rsidRPr="00361688">
        <w:rPr>
          <w:i/>
          <w:iCs/>
        </w:rPr>
        <w:t>Egyptian Journal of Forensic Sciences</w:t>
      </w:r>
      <w:r>
        <w:t xml:space="preserve"> 6(2):29-30.  </w:t>
      </w:r>
    </w:p>
    <w:p w:rsidR="00FF6723" w:rsidRDefault="00FF6723" w:rsidP="00FF6723"/>
    <w:p w:rsidR="00FF6723" w:rsidRDefault="00FF6723" w:rsidP="00FF6723">
      <w:r>
        <w:t xml:space="preserve">Langley, Natalie R., Lee Meadows </w:t>
      </w:r>
      <w:bookmarkStart w:id="0" w:name="_GoBack"/>
      <w:bookmarkEnd w:id="0"/>
      <w:proofErr w:type="spellStart"/>
      <w:r>
        <w:t>Jantz</w:t>
      </w:r>
      <w:proofErr w:type="spellEnd"/>
      <w:r>
        <w:t xml:space="preserve">, Stephen D. </w:t>
      </w:r>
      <w:proofErr w:type="spellStart"/>
      <w:r>
        <w:t>Ousley</w:t>
      </w:r>
      <w:proofErr w:type="spellEnd"/>
      <w:r>
        <w:t xml:space="preserve">, and Richard L. </w:t>
      </w:r>
      <w:proofErr w:type="spellStart"/>
      <w:r>
        <w:t>Jantz</w:t>
      </w:r>
      <w:proofErr w:type="spellEnd"/>
      <w:r>
        <w:t xml:space="preserve">. 2016. </w:t>
      </w:r>
      <w:r w:rsidRPr="009A7908">
        <w:rPr>
          <w:i/>
        </w:rPr>
        <w:t xml:space="preserve">Data </w:t>
      </w:r>
      <w:r>
        <w:rPr>
          <w:i/>
        </w:rPr>
        <w:t>Collection Procedures f</w:t>
      </w:r>
      <w:r w:rsidRPr="009A7908">
        <w:rPr>
          <w:i/>
        </w:rPr>
        <w:t>or Forensic Skeletal Material 2.0.</w:t>
      </w:r>
      <w:r>
        <w:t xml:space="preserve"> University of Tennessee.</w:t>
      </w:r>
    </w:p>
    <w:p w:rsidR="00FF6723" w:rsidRDefault="00FF6723" w:rsidP="00FF6723"/>
    <w:p w:rsidR="00600AAC" w:rsidRPr="00B37D2A" w:rsidRDefault="00600AAC" w:rsidP="00600AAC">
      <w:pPr>
        <w:autoSpaceDE w:val="0"/>
        <w:autoSpaceDN w:val="0"/>
        <w:adjustRightInd w:val="0"/>
        <w:rPr>
          <w:rFonts w:eastAsiaTheme="minorHAnsi"/>
        </w:rPr>
      </w:pPr>
      <w:r w:rsidRPr="00B37D2A">
        <w:t xml:space="preserve">Langley, Natalie R., Richard L. </w:t>
      </w:r>
      <w:proofErr w:type="spellStart"/>
      <w:r w:rsidRPr="00B37D2A">
        <w:t>Jantz</w:t>
      </w:r>
      <w:proofErr w:type="spellEnd"/>
      <w:r w:rsidRPr="00B37D2A">
        <w:t xml:space="preserve">, and Stephen D. </w:t>
      </w:r>
      <w:proofErr w:type="spellStart"/>
      <w:r w:rsidRPr="00B37D2A">
        <w:t>Ousley</w:t>
      </w:r>
      <w:proofErr w:type="spellEnd"/>
      <w:r w:rsidRPr="00B37D2A">
        <w:t xml:space="preserve">. 2016. The </w:t>
      </w:r>
      <w:r w:rsidR="00292505" w:rsidRPr="00B37D2A">
        <w:t xml:space="preserve">effect of novel environments on modern </w:t>
      </w:r>
      <w:r w:rsidRPr="00B37D2A">
        <w:t xml:space="preserve">American Skeletons. </w:t>
      </w:r>
      <w:r w:rsidRPr="00B37D2A">
        <w:rPr>
          <w:i/>
          <w:iCs/>
        </w:rPr>
        <w:t>Human Biology</w:t>
      </w:r>
      <w:r w:rsidRPr="00B37D2A">
        <w:t xml:space="preserve"> 88(1): 5-13.</w:t>
      </w:r>
    </w:p>
    <w:p w:rsidR="00600AAC" w:rsidRDefault="00600AAC" w:rsidP="00600AAC">
      <w:pPr>
        <w:autoSpaceDE w:val="0"/>
        <w:autoSpaceDN w:val="0"/>
        <w:adjustRightInd w:val="0"/>
        <w:rPr>
          <w:rFonts w:eastAsiaTheme="minorHAnsi"/>
        </w:rPr>
      </w:pPr>
    </w:p>
    <w:p w:rsidR="00FF6723" w:rsidRPr="00B37D2A" w:rsidRDefault="00FF6723" w:rsidP="00FF6723">
      <w:pPr>
        <w:autoSpaceDE w:val="0"/>
        <w:autoSpaceDN w:val="0"/>
        <w:adjustRightInd w:val="0"/>
        <w:rPr>
          <w:rFonts w:eastAsiaTheme="minorHAnsi"/>
        </w:rPr>
      </w:pPr>
      <w:proofErr w:type="spellStart"/>
      <w:r w:rsidRPr="006A2071">
        <w:t>Lesciotto</w:t>
      </w:r>
      <w:proofErr w:type="spellEnd"/>
      <w:r w:rsidRPr="006A2071">
        <w:t>, K. M.,</w:t>
      </w:r>
      <w:r>
        <w:t xml:space="preserve"> L. L. Cabo, and H. M. Garvin. 2016. </w:t>
      </w:r>
      <w:r w:rsidRPr="006A2071">
        <w:t xml:space="preserve">A morphometric analysis of </w:t>
      </w:r>
      <w:proofErr w:type="spellStart"/>
      <w:r w:rsidRPr="006A2071">
        <w:t>prognathism</w:t>
      </w:r>
      <w:proofErr w:type="spellEnd"/>
      <w:r w:rsidRPr="006A2071">
        <w:t xml:space="preserve"> and evaluation of the </w:t>
      </w:r>
      <w:r>
        <w:t>gnathic index in modern humans.</w:t>
      </w:r>
      <w:r w:rsidRPr="006A2071">
        <w:t xml:space="preserve"> </w:t>
      </w:r>
      <w:r w:rsidRPr="006A2071">
        <w:rPr>
          <w:i/>
          <w:iCs/>
        </w:rPr>
        <w:t>HOMO-Journal of Comparative Human Biology</w:t>
      </w:r>
      <w:r w:rsidRPr="006A2071">
        <w:t>.</w:t>
      </w:r>
      <w:r>
        <w:t xml:space="preserve"> Homo 2016 Apr 21. </w:t>
      </w:r>
      <w:proofErr w:type="spellStart"/>
      <w:r>
        <w:t>Epub</w:t>
      </w:r>
      <w:proofErr w:type="spellEnd"/>
      <w:r>
        <w:t xml:space="preserve"> 2016 Apr 21.</w:t>
      </w:r>
    </w:p>
    <w:p w:rsidR="00FF6723" w:rsidRPr="00B37D2A" w:rsidRDefault="00FF6723" w:rsidP="00FF6723">
      <w:pPr>
        <w:autoSpaceDE w:val="0"/>
        <w:autoSpaceDN w:val="0"/>
        <w:adjustRightInd w:val="0"/>
        <w:rPr>
          <w:rFonts w:eastAsiaTheme="minorHAnsi"/>
        </w:rPr>
      </w:pPr>
    </w:p>
    <w:p w:rsidR="00FF6723" w:rsidRPr="006A2071" w:rsidRDefault="00FF6723" w:rsidP="00FF6723">
      <w:proofErr w:type="spellStart"/>
      <w:r>
        <w:t>Listi</w:t>
      </w:r>
      <w:proofErr w:type="spellEnd"/>
      <w:r>
        <w:t xml:space="preserve">, </w:t>
      </w:r>
      <w:proofErr w:type="spellStart"/>
      <w:r>
        <w:t>Ginesse</w:t>
      </w:r>
      <w:proofErr w:type="spellEnd"/>
      <w:r>
        <w:t xml:space="preserve"> A. 2016. </w:t>
      </w:r>
      <w:r w:rsidRPr="006A2071">
        <w:t xml:space="preserve">The </w:t>
      </w:r>
      <w:r w:rsidR="00292505" w:rsidRPr="006A2071">
        <w:t xml:space="preserve">use of </w:t>
      </w:r>
      <w:proofErr w:type="spellStart"/>
      <w:r w:rsidR="00292505" w:rsidRPr="006A2071">
        <w:t>entheseal</w:t>
      </w:r>
      <w:proofErr w:type="spellEnd"/>
      <w:r w:rsidR="00292505" w:rsidRPr="006A2071">
        <w:t xml:space="preserve"> changes in the femur </w:t>
      </w:r>
      <w:r w:rsidR="00292505">
        <w:t xml:space="preserve">and </w:t>
      </w:r>
      <w:proofErr w:type="spellStart"/>
      <w:r w:rsidR="00292505">
        <w:t>os</w:t>
      </w:r>
      <w:proofErr w:type="spellEnd"/>
      <w:r w:rsidR="00292505">
        <w:t xml:space="preserve"> coxa for age assessment.</w:t>
      </w:r>
      <w:r w:rsidRPr="006A2071">
        <w:t xml:space="preserve"> </w:t>
      </w:r>
      <w:r>
        <w:rPr>
          <w:i/>
          <w:iCs/>
        </w:rPr>
        <w:t>Journal of Forensic S</w:t>
      </w:r>
      <w:r w:rsidRPr="006A2071">
        <w:rPr>
          <w:i/>
          <w:iCs/>
        </w:rPr>
        <w:t>ciences</w:t>
      </w:r>
      <w:r>
        <w:t xml:space="preserve"> 61(1)</w:t>
      </w:r>
      <w:r w:rsidRPr="006A2071">
        <w:t>: 12-18.</w:t>
      </w:r>
    </w:p>
    <w:p w:rsidR="00FF6723" w:rsidRDefault="00FF6723" w:rsidP="00FF6723"/>
    <w:p w:rsidR="00FF6723" w:rsidRDefault="00FF6723" w:rsidP="00FF6723">
      <w:proofErr w:type="spellStart"/>
      <w:r w:rsidRPr="00E525ED">
        <w:t>Maijanen</w:t>
      </w:r>
      <w:proofErr w:type="spellEnd"/>
      <w:r w:rsidRPr="00E525ED">
        <w:t xml:space="preserve">, </w:t>
      </w:r>
      <w:proofErr w:type="spellStart"/>
      <w:r w:rsidRPr="00E525ED">
        <w:t>Heli</w:t>
      </w:r>
      <w:proofErr w:type="spellEnd"/>
      <w:r w:rsidRPr="00E525ED">
        <w:t>, Rebecca J. Wilson</w:t>
      </w:r>
      <w:r w:rsidRPr="00E525ED">
        <w:rPr>
          <w:rFonts w:ascii="Cambria Math" w:hAnsi="Cambria Math" w:cs="Cambria Math"/>
        </w:rPr>
        <w:t>‐</w:t>
      </w:r>
      <w:r>
        <w:t xml:space="preserve">Taylor, and Lee Meadows </w:t>
      </w:r>
      <w:proofErr w:type="spellStart"/>
      <w:r>
        <w:t>Jantz</w:t>
      </w:r>
      <w:proofErr w:type="spellEnd"/>
      <w:r>
        <w:t xml:space="preserve">. 2016. </w:t>
      </w:r>
      <w:r w:rsidRPr="00E525ED">
        <w:t>Storm</w:t>
      </w:r>
      <w:r w:rsidRPr="00E525ED">
        <w:rPr>
          <w:rFonts w:ascii="Cambria Math" w:hAnsi="Cambria Math" w:cs="Cambria Math"/>
        </w:rPr>
        <w:t>‐</w:t>
      </w:r>
      <w:r w:rsidR="00292505">
        <w:t>r</w:t>
      </w:r>
      <w:r w:rsidRPr="00E525ED">
        <w:t xml:space="preserve">elated </w:t>
      </w:r>
      <w:r w:rsidR="00292505" w:rsidRPr="00E525ED">
        <w:t>postmor</w:t>
      </w:r>
      <w:r w:rsidR="00292505">
        <w:t>tem damage to skeletal remains</w:t>
      </w:r>
      <w:r>
        <w:t>.</w:t>
      </w:r>
      <w:r w:rsidRPr="00E525ED">
        <w:t xml:space="preserve"> </w:t>
      </w:r>
      <w:r>
        <w:rPr>
          <w:i/>
          <w:iCs/>
        </w:rPr>
        <w:t>Journal of Forensic S</w:t>
      </w:r>
      <w:r w:rsidRPr="00E525ED">
        <w:rPr>
          <w:i/>
          <w:iCs/>
        </w:rPr>
        <w:t>ciences</w:t>
      </w:r>
      <w:r>
        <w:t xml:space="preserve"> 61(3):832-837. </w:t>
      </w:r>
    </w:p>
    <w:p w:rsidR="00FF6723" w:rsidRPr="00B37D2A" w:rsidRDefault="00FF6723" w:rsidP="00600AAC">
      <w:pPr>
        <w:autoSpaceDE w:val="0"/>
        <w:autoSpaceDN w:val="0"/>
        <w:adjustRightInd w:val="0"/>
        <w:rPr>
          <w:rFonts w:eastAsiaTheme="minorHAnsi"/>
        </w:rPr>
      </w:pPr>
    </w:p>
    <w:p w:rsidR="00600AAC" w:rsidRDefault="00600AAC" w:rsidP="00600AAC">
      <w:pPr>
        <w:autoSpaceDE w:val="0"/>
        <w:autoSpaceDN w:val="0"/>
        <w:adjustRightInd w:val="0"/>
      </w:pPr>
      <w:proofErr w:type="spellStart"/>
      <w:r w:rsidRPr="00B37D2A">
        <w:t>Miranker</w:t>
      </w:r>
      <w:proofErr w:type="spellEnd"/>
      <w:r w:rsidRPr="00B37D2A">
        <w:t xml:space="preserve">, Molly. 2016. A </w:t>
      </w:r>
      <w:r w:rsidR="00292505" w:rsidRPr="00B37D2A">
        <w:t>comparison of different age estimation methods of the adult pelvis</w:t>
      </w:r>
      <w:r w:rsidRPr="00B37D2A">
        <w:t xml:space="preserve">. </w:t>
      </w:r>
      <w:r w:rsidRPr="00B37D2A">
        <w:rPr>
          <w:i/>
          <w:iCs/>
        </w:rPr>
        <w:t>Journal of Forensic Sciences</w:t>
      </w:r>
      <w:r w:rsidRPr="00B37D2A">
        <w:t xml:space="preserve"> </w:t>
      </w:r>
      <w:r w:rsidRPr="00B37D2A">
        <w:rPr>
          <w:iCs/>
        </w:rPr>
        <w:t>61</w:t>
      </w:r>
      <w:r w:rsidRPr="00B37D2A">
        <w:t>(5):1173-1179.</w:t>
      </w:r>
    </w:p>
    <w:p w:rsidR="00FF6723" w:rsidRDefault="00FF6723" w:rsidP="00FF6723"/>
    <w:p w:rsidR="00FF6723" w:rsidRDefault="00FF6723" w:rsidP="00FF6723">
      <w:proofErr w:type="spellStart"/>
      <w:r w:rsidRPr="00FF09D2">
        <w:t>Reinitz</w:t>
      </w:r>
      <w:proofErr w:type="spellEnd"/>
      <w:r w:rsidRPr="00FF09D2">
        <w:t xml:space="preserve"> SD, Slocum AH, </w:t>
      </w:r>
      <w:proofErr w:type="spellStart"/>
      <w:r w:rsidRPr="00FF09D2">
        <w:t>Magoon</w:t>
      </w:r>
      <w:proofErr w:type="spellEnd"/>
      <w:r w:rsidRPr="00FF09D2">
        <w:t xml:space="preserve"> CJ, Van </w:t>
      </w:r>
      <w:proofErr w:type="spellStart"/>
      <w:r w:rsidRPr="00FF09D2">
        <w:t>Citters</w:t>
      </w:r>
      <w:proofErr w:type="spellEnd"/>
      <w:r w:rsidRPr="00FF09D2">
        <w:t xml:space="preserve"> DW. </w:t>
      </w:r>
      <w:r>
        <w:t xml:space="preserve">2016. </w:t>
      </w:r>
      <w:r w:rsidRPr="00FF09D2">
        <w:t xml:space="preserve">A device for enabling placement of intra-osseous infusion tools. </w:t>
      </w:r>
      <w:r w:rsidRPr="00FF09D2">
        <w:rPr>
          <w:i/>
        </w:rPr>
        <w:t>Journal of Medical Devices</w:t>
      </w:r>
      <w:r>
        <w:t xml:space="preserve">. </w:t>
      </w:r>
      <w:r w:rsidRPr="00FF09D2">
        <w:t>10(2):020943.</w:t>
      </w:r>
    </w:p>
    <w:p w:rsidR="00600AAC" w:rsidRPr="0091584A" w:rsidRDefault="00600AAC" w:rsidP="00600AAC">
      <w:pPr>
        <w:autoSpaceDE w:val="0"/>
        <w:autoSpaceDN w:val="0"/>
        <w:adjustRightInd w:val="0"/>
        <w:rPr>
          <w:sz w:val="28"/>
        </w:rPr>
      </w:pPr>
    </w:p>
    <w:p w:rsidR="00ED44DE" w:rsidRDefault="00D85C4B" w:rsidP="00D85C4B">
      <w:proofErr w:type="spellStart"/>
      <w:r w:rsidRPr="006A2071">
        <w:t>Spradley</w:t>
      </w:r>
      <w:proofErr w:type="spellEnd"/>
      <w:r w:rsidRPr="006A2071">
        <w:t xml:space="preserve">, </w:t>
      </w:r>
      <w:r>
        <w:t xml:space="preserve">Katherine M., and Richard L. </w:t>
      </w:r>
      <w:proofErr w:type="spellStart"/>
      <w:r>
        <w:t>Jantz</w:t>
      </w:r>
      <w:proofErr w:type="spellEnd"/>
      <w:r>
        <w:t xml:space="preserve">. 2016. </w:t>
      </w:r>
      <w:r w:rsidRPr="006A2071">
        <w:t>Ancestry estimation in forensic anthropology: geometric morphometric versus standard and nonst</w:t>
      </w:r>
      <w:r>
        <w:t xml:space="preserve">andard </w:t>
      </w:r>
      <w:proofErr w:type="spellStart"/>
      <w:r>
        <w:t>interlandmark</w:t>
      </w:r>
      <w:proofErr w:type="spellEnd"/>
      <w:r>
        <w:t xml:space="preserve"> distances.</w:t>
      </w:r>
      <w:r w:rsidRPr="006A2071">
        <w:t xml:space="preserve"> </w:t>
      </w:r>
      <w:r w:rsidRPr="006A2071">
        <w:rPr>
          <w:i/>
          <w:iCs/>
        </w:rPr>
        <w:t>Journal of Forensic Sciences</w:t>
      </w:r>
      <w:r>
        <w:t xml:space="preserve"> 61(4):892-897.</w:t>
      </w:r>
    </w:p>
    <w:p w:rsidR="00ED44DE" w:rsidRDefault="00ED44DE" w:rsidP="008129AA">
      <w:pPr>
        <w:pStyle w:val="NoSpacing"/>
        <w:rPr>
          <w:rFonts w:ascii="Times New Roman" w:hAnsi="Times New Roman"/>
          <w:sz w:val="24"/>
          <w:szCs w:val="24"/>
        </w:rPr>
      </w:pPr>
    </w:p>
    <w:p w:rsidR="00D85C4B" w:rsidRDefault="008129AA" w:rsidP="00D85C4B">
      <w:pPr>
        <w:pStyle w:val="NoSpacing"/>
        <w:rPr>
          <w:rFonts w:ascii="Times New Roman" w:hAnsi="Times New Roman"/>
          <w:sz w:val="24"/>
          <w:szCs w:val="24"/>
        </w:rPr>
      </w:pPr>
      <w:r w:rsidRPr="007E4662">
        <w:rPr>
          <w:rFonts w:ascii="Times New Roman" w:hAnsi="Times New Roman"/>
          <w:sz w:val="24"/>
          <w:szCs w:val="24"/>
        </w:rPr>
        <w:t xml:space="preserve">Steadman, Dawnie Wolfe, William Basler, Michael J. </w:t>
      </w:r>
      <w:proofErr w:type="spellStart"/>
      <w:r w:rsidRPr="007E4662">
        <w:rPr>
          <w:rFonts w:ascii="Times New Roman" w:hAnsi="Times New Roman"/>
          <w:sz w:val="24"/>
          <w:szCs w:val="24"/>
        </w:rPr>
        <w:t>Hochrein</w:t>
      </w:r>
      <w:proofErr w:type="spellEnd"/>
      <w:r w:rsidRPr="007E4662">
        <w:rPr>
          <w:rFonts w:ascii="Times New Roman" w:hAnsi="Times New Roman"/>
          <w:sz w:val="24"/>
          <w:szCs w:val="24"/>
        </w:rPr>
        <w:t>, Dennis F. Klein, and Juli</w:t>
      </w:r>
      <w:r w:rsidR="00292505">
        <w:rPr>
          <w:rFonts w:ascii="Times New Roman" w:hAnsi="Times New Roman"/>
          <w:sz w:val="24"/>
          <w:szCs w:val="24"/>
        </w:rPr>
        <w:t xml:space="preserve">a C. </w:t>
      </w:r>
      <w:proofErr w:type="spellStart"/>
      <w:r w:rsidR="00292505">
        <w:rPr>
          <w:rFonts w:ascii="Times New Roman" w:hAnsi="Times New Roman"/>
          <w:sz w:val="24"/>
          <w:szCs w:val="24"/>
        </w:rPr>
        <w:t>Goodin</w:t>
      </w:r>
      <w:proofErr w:type="spellEnd"/>
      <w:r w:rsidR="00292505">
        <w:rPr>
          <w:rFonts w:ascii="Times New Roman" w:hAnsi="Times New Roman"/>
          <w:sz w:val="24"/>
          <w:szCs w:val="24"/>
        </w:rPr>
        <w:t>. Investigative and legal a</w:t>
      </w:r>
      <w:r w:rsidRPr="007E4662">
        <w:rPr>
          <w:rFonts w:ascii="Times New Roman" w:hAnsi="Times New Roman"/>
          <w:sz w:val="24"/>
          <w:szCs w:val="24"/>
        </w:rPr>
        <w:t>spects of a U.</w:t>
      </w:r>
      <w:r w:rsidR="00292505">
        <w:rPr>
          <w:rFonts w:ascii="Times New Roman" w:hAnsi="Times New Roman"/>
          <w:sz w:val="24"/>
          <w:szCs w:val="24"/>
        </w:rPr>
        <w:t>S. federal death penalty c</w:t>
      </w:r>
      <w:r w:rsidR="00D85C4B">
        <w:rPr>
          <w:rFonts w:ascii="Times New Roman" w:hAnsi="Times New Roman"/>
          <w:sz w:val="24"/>
          <w:szCs w:val="24"/>
        </w:rPr>
        <w:t xml:space="preserve">ase. 2016. </w:t>
      </w:r>
      <w:r w:rsidRPr="007E4662">
        <w:rPr>
          <w:rFonts w:ascii="Times New Roman" w:hAnsi="Times New Roman"/>
          <w:sz w:val="24"/>
          <w:szCs w:val="24"/>
        </w:rPr>
        <w:t xml:space="preserve">In </w:t>
      </w:r>
      <w:r w:rsidRPr="007E4662">
        <w:rPr>
          <w:rFonts w:ascii="Times New Roman" w:hAnsi="Times New Roman"/>
          <w:i/>
          <w:sz w:val="24"/>
          <w:szCs w:val="24"/>
        </w:rPr>
        <w:t xml:space="preserve">The </w:t>
      </w:r>
      <w:r w:rsidRPr="007E4662">
        <w:rPr>
          <w:rFonts w:ascii="Times New Roman" w:hAnsi="Times New Roman"/>
          <w:i/>
          <w:sz w:val="24"/>
          <w:szCs w:val="24"/>
        </w:rPr>
        <w:lastRenderedPageBreak/>
        <w:t>Handbook of Forensic Anthrop</w:t>
      </w:r>
      <w:r>
        <w:rPr>
          <w:rFonts w:ascii="Times New Roman" w:hAnsi="Times New Roman"/>
          <w:i/>
          <w:sz w:val="24"/>
          <w:szCs w:val="24"/>
        </w:rPr>
        <w:t>o</w:t>
      </w:r>
      <w:r w:rsidRPr="007E4662">
        <w:rPr>
          <w:rFonts w:ascii="Times New Roman" w:hAnsi="Times New Roman"/>
          <w:i/>
          <w:sz w:val="24"/>
          <w:szCs w:val="24"/>
        </w:rPr>
        <w:t>logy and Archaeology, 2</w:t>
      </w:r>
      <w:r w:rsidRPr="007E4662">
        <w:rPr>
          <w:rFonts w:ascii="Times New Roman" w:hAnsi="Times New Roman"/>
          <w:i/>
          <w:sz w:val="24"/>
          <w:szCs w:val="24"/>
          <w:vertAlign w:val="superscript"/>
        </w:rPr>
        <w:t>nd</w:t>
      </w:r>
      <w:r w:rsidRPr="007E4662">
        <w:rPr>
          <w:rFonts w:ascii="Times New Roman" w:hAnsi="Times New Roman"/>
          <w:i/>
          <w:sz w:val="24"/>
          <w:szCs w:val="24"/>
        </w:rPr>
        <w:t xml:space="preserve"> ed. </w:t>
      </w:r>
      <w:r w:rsidRPr="007E4662">
        <w:rPr>
          <w:rFonts w:ascii="Times New Roman" w:hAnsi="Times New Roman"/>
          <w:sz w:val="24"/>
          <w:szCs w:val="24"/>
        </w:rPr>
        <w:t xml:space="preserve">edited by Soren </w:t>
      </w:r>
      <w:proofErr w:type="spellStart"/>
      <w:r w:rsidRPr="007E4662">
        <w:rPr>
          <w:rFonts w:ascii="Times New Roman" w:hAnsi="Times New Roman"/>
          <w:sz w:val="24"/>
          <w:szCs w:val="24"/>
        </w:rPr>
        <w:t>Blau</w:t>
      </w:r>
      <w:proofErr w:type="spellEnd"/>
      <w:r w:rsidRPr="007E4662">
        <w:rPr>
          <w:rFonts w:ascii="Times New Roman" w:hAnsi="Times New Roman"/>
          <w:sz w:val="24"/>
          <w:szCs w:val="24"/>
        </w:rPr>
        <w:t xml:space="preserve"> and Douglas </w:t>
      </w:r>
      <w:proofErr w:type="spellStart"/>
      <w:r w:rsidRPr="007E4662">
        <w:rPr>
          <w:rFonts w:ascii="Times New Roman" w:hAnsi="Times New Roman"/>
          <w:sz w:val="24"/>
          <w:szCs w:val="24"/>
        </w:rPr>
        <w:t>Ubelaker</w:t>
      </w:r>
      <w:proofErr w:type="spellEnd"/>
      <w:r w:rsidRPr="007E4662">
        <w:rPr>
          <w:rFonts w:ascii="Times New Roman" w:hAnsi="Times New Roman"/>
          <w:sz w:val="24"/>
          <w:szCs w:val="24"/>
        </w:rPr>
        <w:t>. Walnut Creek, CA: Left Coast Press. pp 447-462.</w:t>
      </w:r>
    </w:p>
    <w:p w:rsidR="00D85C4B" w:rsidRPr="00D85C4B" w:rsidRDefault="00D85C4B" w:rsidP="00D85C4B">
      <w:pPr>
        <w:pStyle w:val="NoSpacing"/>
        <w:rPr>
          <w:rFonts w:ascii="Times New Roman" w:hAnsi="Times New Roman"/>
          <w:sz w:val="24"/>
          <w:szCs w:val="24"/>
        </w:rPr>
      </w:pPr>
    </w:p>
    <w:p w:rsidR="00D85C4B" w:rsidRDefault="00D85C4B" w:rsidP="00D85C4B">
      <w:pPr>
        <w:spacing w:after="240"/>
      </w:pPr>
      <w:proofErr w:type="spellStart"/>
      <w:r w:rsidRPr="000901F2">
        <w:t>Worne</w:t>
      </w:r>
      <w:proofErr w:type="spellEnd"/>
      <w:r w:rsidRPr="000901F2">
        <w:t xml:space="preserve">, Heather, Giovanna M. </w:t>
      </w:r>
      <w:proofErr w:type="spellStart"/>
      <w:r w:rsidRPr="000901F2">
        <w:t>Vidoli</w:t>
      </w:r>
      <w:proofErr w:type="spellEnd"/>
      <w:r w:rsidRPr="000901F2">
        <w:t xml:space="preserve">, and Dawnie Wolfe Steadman. </w:t>
      </w:r>
      <w:r>
        <w:t xml:space="preserve">2016. </w:t>
      </w:r>
      <w:proofErr w:type="spellStart"/>
      <w:r w:rsidR="00AC023D">
        <w:t>Bioarchaeological</w:t>
      </w:r>
      <w:proofErr w:type="spellEnd"/>
      <w:r w:rsidR="00AC023D">
        <w:t xml:space="preserve"> a</w:t>
      </w:r>
      <w:r w:rsidRPr="000901F2">
        <w:t xml:space="preserve">nalysis of </w:t>
      </w:r>
      <w:r w:rsidR="00AC023D">
        <w:t xml:space="preserve">the </w:t>
      </w:r>
      <w:r w:rsidRPr="000901F2">
        <w:t>WPA Mound Bottom Skeletal Sample.  In </w:t>
      </w:r>
      <w:r w:rsidRPr="000901F2">
        <w:rPr>
          <w:i/>
          <w:iCs/>
        </w:rPr>
        <w:t>New Deal Archaeology in the Tennessee Valley: 1933-1942</w:t>
      </w:r>
      <w:r w:rsidRPr="000901F2">
        <w:t>, edited by David A. Dye.  Tuscaloosa: University of Alabama Press.</w:t>
      </w:r>
    </w:p>
    <w:p w:rsidR="008129AA" w:rsidRDefault="008129AA" w:rsidP="004E4F80"/>
    <w:p w:rsidR="00600AAC" w:rsidRPr="00B37D2A" w:rsidRDefault="00600AAC" w:rsidP="00600AAC">
      <w:pPr>
        <w:pStyle w:val="Heading2"/>
      </w:pPr>
      <w:r w:rsidRPr="00B37D2A">
        <w:t>Conference Presentations</w:t>
      </w:r>
    </w:p>
    <w:p w:rsidR="00600AAC" w:rsidRDefault="00600AAC"/>
    <w:p w:rsidR="00311719" w:rsidRDefault="00311719" w:rsidP="00311719">
      <w:proofErr w:type="spellStart"/>
      <w:r w:rsidRPr="00FC7B5D">
        <w:t>Andronowski</w:t>
      </w:r>
      <w:proofErr w:type="spellEnd"/>
      <w:r w:rsidRPr="00FC7B5D">
        <w:t>, Janna. Normal variation in osteocyte lacunar parameters between human skeletal elements in cortical and cancellous bone from adult males - a synchrotron micro-CT approach. Poster presented at the American Association of Physical Anthropologists, Atlanta, Georgia, April 14, 2016.</w:t>
      </w:r>
    </w:p>
    <w:p w:rsidR="00311719" w:rsidRDefault="00311719" w:rsidP="00311719"/>
    <w:p w:rsidR="00311719" w:rsidRDefault="00311719" w:rsidP="00311719">
      <w:r>
        <w:t xml:space="preserve">Bailey, Christine, Kristen A. </w:t>
      </w:r>
      <w:proofErr w:type="spellStart"/>
      <w:r>
        <w:t>Broehl</w:t>
      </w:r>
      <w:proofErr w:type="spellEnd"/>
      <w:r>
        <w:t xml:space="preserve"> and Amy Z. </w:t>
      </w:r>
      <w:proofErr w:type="spellStart"/>
      <w:r>
        <w:t>Mundorff</w:t>
      </w:r>
      <w:proofErr w:type="spellEnd"/>
      <w:r>
        <w:t xml:space="preserve">. The use of the </w:t>
      </w:r>
      <w:proofErr w:type="spellStart"/>
      <w:r>
        <w:t>sustentaculum</w:t>
      </w:r>
      <w:proofErr w:type="spellEnd"/>
      <w:r>
        <w:t xml:space="preserve"> </w:t>
      </w:r>
      <w:proofErr w:type="spellStart"/>
      <w:r>
        <w:t>tali</w:t>
      </w:r>
      <w:proofErr w:type="spellEnd"/>
      <w:r>
        <w:t xml:space="preserve"> in estimating sex. Poster presented at the American Academy of Forensic Sciences, Las Vegas, NV. February 25, 2016.</w:t>
      </w:r>
    </w:p>
    <w:p w:rsidR="004C0EEE" w:rsidRDefault="004C0EEE" w:rsidP="00311719"/>
    <w:p w:rsidR="004C0EEE" w:rsidRDefault="004C0EEE" w:rsidP="00311719">
      <w:proofErr w:type="spellStart"/>
      <w:r w:rsidRPr="00B37D2A">
        <w:t>Bolme</w:t>
      </w:r>
      <w:proofErr w:type="spellEnd"/>
      <w:r>
        <w:t xml:space="preserve"> D.S.</w:t>
      </w:r>
      <w:r w:rsidRPr="00B37D2A">
        <w:t xml:space="preserve">, R. A. </w:t>
      </w:r>
      <w:proofErr w:type="spellStart"/>
      <w:r w:rsidRPr="00B37D2A">
        <w:t>Tokola</w:t>
      </w:r>
      <w:proofErr w:type="spellEnd"/>
      <w:r w:rsidRPr="00B37D2A">
        <w:t xml:space="preserve">, C. B. </w:t>
      </w:r>
      <w:proofErr w:type="spellStart"/>
      <w:r w:rsidRPr="00B37D2A">
        <w:t>Boehnen</w:t>
      </w:r>
      <w:proofErr w:type="spellEnd"/>
      <w:r w:rsidRPr="00B37D2A">
        <w:t xml:space="preserve">, T. B. Saul, K. A. </w:t>
      </w:r>
      <w:proofErr w:type="spellStart"/>
      <w:r w:rsidRPr="00B37D2A">
        <w:t>Sauerwein</w:t>
      </w:r>
      <w:proofErr w:type="spellEnd"/>
      <w:r w:rsidRPr="00B37D2A">
        <w:t xml:space="preserve"> and D. Wolfe Steadman. 2016. Impact of environmental factors on biometric matching during human decomposition. </w:t>
      </w:r>
      <w:r w:rsidRPr="00B37D2A">
        <w:rPr>
          <w:rStyle w:val="Emphasis"/>
        </w:rPr>
        <w:t xml:space="preserve"> IEEE 8th International Conference on Biometrics Theory, Applications and Systems (BTAS)</w:t>
      </w:r>
      <w:r w:rsidRPr="00B37D2A">
        <w:t xml:space="preserve">, September 5, 2016, Niagara Falls, NY, pp. 1-8. </w:t>
      </w:r>
    </w:p>
    <w:p w:rsidR="004C0EEE" w:rsidRDefault="004C0EEE" w:rsidP="00311719">
      <w:proofErr w:type="spellStart"/>
      <w:r w:rsidRPr="00B37D2A">
        <w:t>doi</w:t>
      </w:r>
      <w:proofErr w:type="spellEnd"/>
      <w:r w:rsidRPr="00B37D2A">
        <w:t xml:space="preserve">: 10.1109/BTAS.2016.7791177. </w:t>
      </w:r>
    </w:p>
    <w:p w:rsidR="00311719" w:rsidRDefault="00311719" w:rsidP="00311719"/>
    <w:p w:rsidR="00311719" w:rsidRDefault="00311719" w:rsidP="00311719">
      <w:r>
        <w:t xml:space="preserve">Brown, Michael A., Charles </w:t>
      </w:r>
      <w:proofErr w:type="spellStart"/>
      <w:r>
        <w:t>Froome</w:t>
      </w:r>
      <w:proofErr w:type="spellEnd"/>
      <w:r>
        <w:t xml:space="preserve">, Shawn Hennessy, Rebecca </w:t>
      </w:r>
      <w:proofErr w:type="spellStart"/>
      <w:r>
        <w:t>Gerling</w:t>
      </w:r>
      <w:proofErr w:type="spellEnd"/>
      <w:r>
        <w:t>, Jeffrey Ellison and Ann W. Bunch. An external validation of the citrate content postmortem interval (PMI) method. Paper presented at the American Academy of Forensic Sciences, Las Vegas, NV. February 26, 2016.</w:t>
      </w:r>
    </w:p>
    <w:p w:rsidR="00311719" w:rsidRDefault="00311719" w:rsidP="00311719"/>
    <w:p w:rsidR="00311719" w:rsidRDefault="00311719" w:rsidP="00311719">
      <w:r>
        <w:t xml:space="preserve">Byrnes, Jennifer F., Michael W. </w:t>
      </w:r>
      <w:proofErr w:type="spellStart"/>
      <w:r>
        <w:t>Kenyhercz</w:t>
      </w:r>
      <w:proofErr w:type="spellEnd"/>
      <w:r>
        <w:t xml:space="preserve">, Samantha C. Torres and Gregory E. Berg. Examining inter-observer reliability of metric and </w:t>
      </w:r>
      <w:proofErr w:type="spellStart"/>
      <w:r>
        <w:t>morphoscopic</w:t>
      </w:r>
      <w:proofErr w:type="spellEnd"/>
      <w:r>
        <w:t xml:space="preserve"> characteristics of the mandible.  Paper presented at the American Academy of Forensic Sciences, Las Vegas, NV. February 25, 2016.</w:t>
      </w:r>
    </w:p>
    <w:p w:rsidR="00311719" w:rsidRDefault="00311719" w:rsidP="00311719"/>
    <w:p w:rsidR="00311719" w:rsidRDefault="00311719" w:rsidP="00311719">
      <w:r>
        <w:t xml:space="preserve">Castells Navarro, Laura and Jo </w:t>
      </w:r>
      <w:proofErr w:type="spellStart"/>
      <w:r>
        <w:t>Buckberry</w:t>
      </w:r>
      <w:proofErr w:type="spellEnd"/>
      <w:r>
        <w:t xml:space="preserve">. Diagnosing Diffuse Idiopathic Skeletal Hyperostosis (DISH) before vertebral ankyloses. Poster presented at the Paleopathology Association, </w:t>
      </w:r>
      <w:r w:rsidRPr="00FC7B5D">
        <w:t>Atlanta, Georgia,</w:t>
      </w:r>
      <w:r>
        <w:t xml:space="preserve"> April 13, 2016.</w:t>
      </w:r>
    </w:p>
    <w:p w:rsidR="00311719" w:rsidRPr="00FC7B5D" w:rsidRDefault="00311719" w:rsidP="00311719"/>
    <w:p w:rsidR="00311719" w:rsidRDefault="00311719" w:rsidP="00311719">
      <w:proofErr w:type="spellStart"/>
      <w:r w:rsidRPr="00FC7B5D">
        <w:rPr>
          <w:bCs/>
        </w:rPr>
        <w:t>Congram</w:t>
      </w:r>
      <w:proofErr w:type="spellEnd"/>
      <w:r w:rsidRPr="00FC7B5D">
        <w:rPr>
          <w:bCs/>
        </w:rPr>
        <w:t xml:space="preserve">, Derek and </w:t>
      </w:r>
      <w:proofErr w:type="spellStart"/>
      <w:r w:rsidRPr="00FC7B5D">
        <w:rPr>
          <w:bCs/>
        </w:rPr>
        <w:t>Kernyhercz</w:t>
      </w:r>
      <w:proofErr w:type="spellEnd"/>
      <w:r w:rsidRPr="00FC7B5D">
        <w:rPr>
          <w:bCs/>
        </w:rPr>
        <w:t xml:space="preserve">, Michael.  Thinking spatially: Human behavioral ecology and forensic anthropology. </w:t>
      </w:r>
      <w:r w:rsidRPr="00FC7B5D">
        <w:t xml:space="preserve"> Poster presented at the American Association of Physical Anthropologists, Atlanta, Georgia, April 14, 2016.</w:t>
      </w:r>
    </w:p>
    <w:p w:rsidR="00311719" w:rsidRDefault="00311719" w:rsidP="00311719"/>
    <w:p w:rsidR="00311719" w:rsidRDefault="00311719" w:rsidP="00311719">
      <w:r>
        <w:lastRenderedPageBreak/>
        <w:t xml:space="preserve">Corcoran Katie, Amy Z. </w:t>
      </w:r>
      <w:proofErr w:type="spellStart"/>
      <w:r>
        <w:t>Mundorff</w:t>
      </w:r>
      <w:proofErr w:type="spellEnd"/>
      <w:r>
        <w:t xml:space="preserve">, Devin White and Whitney </w:t>
      </w:r>
      <w:proofErr w:type="spellStart"/>
      <w:r>
        <w:t>Emch</w:t>
      </w:r>
      <w:proofErr w:type="spellEnd"/>
      <w:r>
        <w:t>. Remote sensing of human burials. Paper presented at the American Academy of Forensic Sciences, Las Vegas, NV. February 25, 2016.</w:t>
      </w:r>
    </w:p>
    <w:p w:rsidR="00311719" w:rsidRDefault="00311719" w:rsidP="00311719"/>
    <w:p w:rsidR="00311719" w:rsidRDefault="00311719" w:rsidP="00311719">
      <w:r>
        <w:t xml:space="preserve">Costello, Amanda K. An analysis of sexual dimorphism using geometric </w:t>
      </w:r>
      <w:proofErr w:type="spellStart"/>
      <w:r>
        <w:t>morphometrics</w:t>
      </w:r>
      <w:proofErr w:type="spellEnd"/>
      <w:r>
        <w:t xml:space="preserve"> (GM) of the femur and tibia: The use of GM in assessing sex of fragmented remains.  Poster presented at the American Academy of Forensic Sciences, Las Vegas, NV. February 26, 2016.</w:t>
      </w:r>
    </w:p>
    <w:p w:rsidR="00311719" w:rsidRDefault="00311719" w:rsidP="00311719"/>
    <w:p w:rsidR="00AC023D" w:rsidRDefault="00311719" w:rsidP="004E4F80">
      <w:pPr>
        <w:autoSpaceDE w:val="0"/>
        <w:autoSpaceDN w:val="0"/>
        <w:adjustRightInd w:val="0"/>
      </w:pPr>
      <w:proofErr w:type="spellStart"/>
      <w:r>
        <w:t>Dautartas</w:t>
      </w:r>
      <w:proofErr w:type="spellEnd"/>
      <w:r>
        <w:t xml:space="preserve">, Angela, Dawnie W. Steadman, Amy Z. </w:t>
      </w:r>
      <w:proofErr w:type="spellStart"/>
      <w:r>
        <w:t>Mundorff</w:t>
      </w:r>
      <w:proofErr w:type="spellEnd"/>
      <w:r>
        <w:t xml:space="preserve">, Lee Meadows </w:t>
      </w:r>
      <w:proofErr w:type="spellStart"/>
      <w:r>
        <w:t>Jantz</w:t>
      </w:r>
      <w:proofErr w:type="spellEnd"/>
      <w:r>
        <w:t xml:space="preserve"> and </w:t>
      </w:r>
      <w:proofErr w:type="spellStart"/>
      <w:r>
        <w:t>Giovana</w:t>
      </w:r>
      <w:proofErr w:type="spellEnd"/>
      <w:r>
        <w:t xml:space="preserve"> M. </w:t>
      </w:r>
      <w:proofErr w:type="spellStart"/>
      <w:r>
        <w:t>Vidoli</w:t>
      </w:r>
      <w:proofErr w:type="spellEnd"/>
      <w:r>
        <w:t>. A Comparison of seasonal decomposition patterns between human and non-human animal models. Paper presented at the American Academy of Forensic Sciences, Las Vegas, NV. February 26, 2016.</w:t>
      </w:r>
    </w:p>
    <w:p w:rsidR="00311719" w:rsidRPr="00110A28" w:rsidRDefault="0031123A" w:rsidP="004E4F80">
      <w:pPr>
        <w:autoSpaceDE w:val="0"/>
        <w:autoSpaceDN w:val="0"/>
        <w:adjustRightInd w:val="0"/>
      </w:pPr>
      <w:hyperlink r:id="rId5" w:history="1">
        <w:r w:rsidR="00311719" w:rsidRPr="00311719">
          <w:rPr>
            <w:b/>
            <w:bCs/>
            <w:color w:val="333333"/>
            <w:bdr w:val="none" w:sz="0" w:space="0" w:color="auto" w:frame="1"/>
          </w:rPr>
          <w:br/>
        </w:r>
        <w:proofErr w:type="spellStart"/>
        <w:r w:rsidR="00311719" w:rsidRPr="00311719">
          <w:rPr>
            <w:rStyle w:val="Strong"/>
            <w:b w:val="0"/>
            <w:color w:val="333333"/>
            <w:bdr w:val="none" w:sz="0" w:space="0" w:color="auto" w:frame="1"/>
          </w:rPr>
          <w:t>Dudzik</w:t>
        </w:r>
        <w:proofErr w:type="spellEnd"/>
        <w:r w:rsidR="00311719" w:rsidRPr="00311719">
          <w:rPr>
            <w:rStyle w:val="Strong"/>
            <w:b w:val="0"/>
            <w:color w:val="333333"/>
            <w:bdr w:val="none" w:sz="0" w:space="0" w:color="auto" w:frame="1"/>
          </w:rPr>
          <w:t xml:space="preserve"> B</w:t>
        </w:r>
        <w:r w:rsidR="00AC023D">
          <w:rPr>
            <w:rStyle w:val="Strong"/>
            <w:b w:val="0"/>
            <w:color w:val="333333"/>
            <w:bdr w:val="none" w:sz="0" w:space="0" w:color="auto" w:frame="1"/>
          </w:rPr>
          <w:t>eatrix</w:t>
        </w:r>
        <w:r w:rsidR="00311719" w:rsidRPr="00311719">
          <w:rPr>
            <w:rStyle w:val="Strong"/>
            <w:b w:val="0"/>
            <w:color w:val="333333"/>
            <w:bdr w:val="none" w:sz="0" w:space="0" w:color="auto" w:frame="1"/>
          </w:rPr>
          <w:t xml:space="preserve">, </w:t>
        </w:r>
        <w:proofErr w:type="spellStart"/>
        <w:r w:rsidR="00AC023D">
          <w:rPr>
            <w:rStyle w:val="Strong"/>
            <w:b w:val="0"/>
            <w:color w:val="333333"/>
            <w:bdr w:val="none" w:sz="0" w:space="0" w:color="auto" w:frame="1"/>
          </w:rPr>
          <w:t>Heli</w:t>
        </w:r>
        <w:proofErr w:type="spellEnd"/>
        <w:r w:rsidR="00AC023D">
          <w:rPr>
            <w:rStyle w:val="Strong"/>
            <w:b w:val="0"/>
            <w:color w:val="333333"/>
            <w:bdr w:val="none" w:sz="0" w:space="0" w:color="auto" w:frame="1"/>
          </w:rPr>
          <w:t xml:space="preserve"> </w:t>
        </w:r>
        <w:proofErr w:type="spellStart"/>
        <w:r w:rsidR="00AC023D">
          <w:rPr>
            <w:rStyle w:val="Strong"/>
            <w:b w:val="0"/>
            <w:color w:val="333333"/>
            <w:bdr w:val="none" w:sz="0" w:space="0" w:color="auto" w:frame="1"/>
          </w:rPr>
          <w:t>Maijanen</w:t>
        </w:r>
        <w:proofErr w:type="spellEnd"/>
        <w:r w:rsidR="00AC023D">
          <w:rPr>
            <w:rStyle w:val="Strong"/>
            <w:b w:val="0"/>
            <w:color w:val="333333"/>
            <w:bdr w:val="none" w:sz="0" w:space="0" w:color="auto" w:frame="1"/>
          </w:rPr>
          <w:t>,</w:t>
        </w:r>
        <w:r w:rsidR="00311719" w:rsidRPr="00311719">
          <w:rPr>
            <w:rStyle w:val="Strong"/>
            <w:b w:val="0"/>
            <w:color w:val="333333"/>
            <w:bdr w:val="none" w:sz="0" w:space="0" w:color="auto" w:frame="1"/>
          </w:rPr>
          <w:t xml:space="preserve"> </w:t>
        </w:r>
        <w:r w:rsidR="00AC023D">
          <w:rPr>
            <w:rStyle w:val="Strong"/>
            <w:b w:val="0"/>
            <w:color w:val="333333"/>
            <w:bdr w:val="none" w:sz="0" w:space="0" w:color="auto" w:frame="1"/>
          </w:rPr>
          <w:t xml:space="preserve">and Kathleen </w:t>
        </w:r>
        <w:proofErr w:type="spellStart"/>
        <w:r w:rsidR="00AC023D">
          <w:rPr>
            <w:rStyle w:val="Strong"/>
            <w:b w:val="0"/>
            <w:color w:val="333333"/>
            <w:bdr w:val="none" w:sz="0" w:space="0" w:color="auto" w:frame="1"/>
          </w:rPr>
          <w:t>Hauther</w:t>
        </w:r>
        <w:proofErr w:type="spellEnd"/>
        <w:r w:rsidR="00311719" w:rsidRPr="00311719">
          <w:rPr>
            <w:rStyle w:val="Strong"/>
            <w:b w:val="0"/>
            <w:color w:val="333333"/>
            <w:bdr w:val="none" w:sz="0" w:space="0" w:color="auto" w:frame="1"/>
          </w:rPr>
          <w:t xml:space="preserve">. The </w:t>
        </w:r>
        <w:r w:rsidR="00AC023D" w:rsidRPr="00311719">
          <w:rPr>
            <w:rStyle w:val="Strong"/>
            <w:b w:val="0"/>
            <w:color w:val="333333"/>
            <w:bdr w:val="none" w:sz="0" w:space="0" w:color="auto" w:frame="1"/>
          </w:rPr>
          <w:t>mental eminence as a marker of sexual dimorphism in denta</w:t>
        </w:r>
        <w:r w:rsidR="00AC023D">
          <w:rPr>
            <w:rStyle w:val="Strong"/>
            <w:b w:val="0"/>
            <w:color w:val="333333"/>
            <w:bdr w:val="none" w:sz="0" w:space="0" w:color="auto" w:frame="1"/>
          </w:rPr>
          <w:t>te and edentulous individuals: A</w:t>
        </w:r>
        <w:r w:rsidR="00AC023D" w:rsidRPr="00311719">
          <w:rPr>
            <w:rStyle w:val="Strong"/>
            <w:b w:val="0"/>
            <w:color w:val="333333"/>
            <w:bdr w:val="none" w:sz="0" w:space="0" w:color="auto" w:frame="1"/>
          </w:rPr>
          <w:t>n analysis using geometric morphometry</w:t>
        </w:r>
      </w:hyperlink>
      <w:r w:rsidR="00311719" w:rsidRPr="00311719">
        <w:rPr>
          <w:b/>
          <w:color w:val="444444"/>
        </w:rPr>
        <w:t xml:space="preserve">. </w:t>
      </w:r>
      <w:r w:rsidR="00311719" w:rsidRPr="00AC023D">
        <w:t xml:space="preserve">Poster </w:t>
      </w:r>
      <w:r w:rsidR="00311719" w:rsidRPr="00110A28">
        <w:t>presented at the American Association of Physical Anthropologists, Atlanta, Georgia, April 14, 2016.</w:t>
      </w:r>
    </w:p>
    <w:p w:rsidR="00311719" w:rsidRPr="00110A28" w:rsidRDefault="00311719" w:rsidP="00311719"/>
    <w:p w:rsidR="00311719" w:rsidRPr="00FC7B5D" w:rsidRDefault="00311719" w:rsidP="00311719">
      <w:proofErr w:type="spellStart"/>
      <w:r w:rsidRPr="00FC7B5D">
        <w:t>Eleazer</w:t>
      </w:r>
      <w:proofErr w:type="spellEnd"/>
      <w:r w:rsidRPr="00FC7B5D">
        <w:t xml:space="preserve">, Courtney, Rebecca </w:t>
      </w:r>
      <w:proofErr w:type="spellStart"/>
      <w:r w:rsidRPr="00FC7B5D">
        <w:t>Skopa</w:t>
      </w:r>
      <w:proofErr w:type="spellEnd"/>
      <w:r w:rsidRPr="00FC7B5D">
        <w:t xml:space="preserve"> Kelso and Frankie West.  Getting the shaft? Investigating </w:t>
      </w:r>
      <w:proofErr w:type="spellStart"/>
      <w:r w:rsidRPr="00FC7B5D">
        <w:t>midshaft</w:t>
      </w:r>
      <w:proofErr w:type="spellEnd"/>
      <w:r w:rsidRPr="00FC7B5D">
        <w:t xml:space="preserve"> location in immature femora.  Poster presented at the American Association of Physical Anthropologists, Atlanta, Georgia, April 14, 2016.</w:t>
      </w:r>
    </w:p>
    <w:p w:rsidR="00311719" w:rsidRPr="00FC7B5D" w:rsidRDefault="00311719" w:rsidP="00311719"/>
    <w:p w:rsidR="00311719" w:rsidRPr="00110A28" w:rsidRDefault="00311719" w:rsidP="00311719">
      <w:r w:rsidRPr="00FC7B5D">
        <w:t xml:space="preserve">Emmons, Alexandra, </w:t>
      </w:r>
      <w:proofErr w:type="spellStart"/>
      <w:r w:rsidRPr="00FC7B5D">
        <w:t>DeBruyn</w:t>
      </w:r>
      <w:proofErr w:type="spellEnd"/>
      <w:r w:rsidRPr="00FC7B5D">
        <w:t xml:space="preserve">, Jennifer, </w:t>
      </w:r>
      <w:proofErr w:type="spellStart"/>
      <w:r w:rsidRPr="00FC7B5D">
        <w:t>Mundorff</w:t>
      </w:r>
      <w:proofErr w:type="spellEnd"/>
      <w:r w:rsidRPr="00FC7B5D">
        <w:t xml:space="preserve">, Amy, </w:t>
      </w:r>
      <w:proofErr w:type="spellStart"/>
      <w:r w:rsidRPr="00FC7B5D">
        <w:t>Cobaugh</w:t>
      </w:r>
      <w:proofErr w:type="spellEnd"/>
      <w:r w:rsidRPr="00FC7B5D">
        <w:t xml:space="preserve">, Kelly, and Cabana, Graciela. Cadaver </w:t>
      </w:r>
      <w:r w:rsidR="00AC023D" w:rsidRPr="00FC7B5D">
        <w:t xml:space="preserve">decomposition and the persistence of human DNA in the underlying soil. </w:t>
      </w:r>
      <w:r w:rsidRPr="00FC7B5D">
        <w:t xml:space="preserve">Poster presented at the American Association of Physical Anthropologists, Atlanta, Georgia, </w:t>
      </w:r>
      <w:r w:rsidRPr="00110A28">
        <w:t>April 14, 2016.</w:t>
      </w:r>
    </w:p>
    <w:p w:rsidR="00311719" w:rsidRPr="00110A28" w:rsidRDefault="00311719" w:rsidP="00311719"/>
    <w:p w:rsidR="00311719" w:rsidRPr="00110A28" w:rsidRDefault="00311719" w:rsidP="00311719">
      <w:r w:rsidRPr="00E74CDB">
        <w:t>Emmons</w:t>
      </w:r>
      <w:r w:rsidR="00AC023D">
        <w:t>,</w:t>
      </w:r>
      <w:r w:rsidRPr="00E74CDB">
        <w:t xml:space="preserve"> A</w:t>
      </w:r>
      <w:r w:rsidR="00AC023D">
        <w:t>lexandra</w:t>
      </w:r>
      <w:r w:rsidRPr="00E74CDB">
        <w:t xml:space="preserve">, </w:t>
      </w:r>
      <w:r w:rsidR="00AC023D">
        <w:t xml:space="preserve">Jennifer M. </w:t>
      </w:r>
      <w:proofErr w:type="spellStart"/>
      <w:r w:rsidR="00AC023D">
        <w:t>DeBruyn</w:t>
      </w:r>
      <w:proofErr w:type="spellEnd"/>
      <w:r w:rsidR="00AC023D">
        <w:t>,</w:t>
      </w:r>
      <w:r w:rsidRPr="00E74CDB">
        <w:t xml:space="preserve"> </w:t>
      </w:r>
      <w:r w:rsidR="00AC023D">
        <w:t xml:space="preserve">Amy Z. </w:t>
      </w:r>
      <w:proofErr w:type="spellStart"/>
      <w:r w:rsidR="00AC023D">
        <w:t>Mundorff</w:t>
      </w:r>
      <w:proofErr w:type="spellEnd"/>
      <w:r w:rsidRPr="00E74CDB">
        <w:t xml:space="preserve">, </w:t>
      </w:r>
      <w:r w:rsidR="00AC023D">
        <w:t xml:space="preserve">K.L. </w:t>
      </w:r>
      <w:proofErr w:type="spellStart"/>
      <w:r w:rsidR="00AC023D">
        <w:t>Cobaugh</w:t>
      </w:r>
      <w:proofErr w:type="spellEnd"/>
      <w:r w:rsidRPr="00E74CDB">
        <w:t xml:space="preserve">, </w:t>
      </w:r>
      <w:r w:rsidR="00AC023D">
        <w:t xml:space="preserve">and Graciela S. </w:t>
      </w:r>
      <w:r w:rsidR="00AC023D">
        <w:rPr>
          <w:bCs/>
        </w:rPr>
        <w:t>Cabana</w:t>
      </w:r>
      <w:r w:rsidRPr="00E74CDB">
        <w:t xml:space="preserve">. </w:t>
      </w:r>
      <w:r w:rsidRPr="00E74CDB">
        <w:rPr>
          <w:iCs/>
        </w:rPr>
        <w:t>Examining the persistence of human DNA in soil during cadaver decomposition.</w:t>
      </w:r>
      <w:r w:rsidRPr="00E74CDB">
        <w:t xml:space="preserve"> Poster presented at 68</w:t>
      </w:r>
      <w:r w:rsidRPr="00E74CDB">
        <w:rPr>
          <w:vertAlign w:val="superscript"/>
        </w:rPr>
        <w:t>th</w:t>
      </w:r>
      <w:r w:rsidRPr="00E74CDB">
        <w:t xml:space="preserve"> annual meeting of the American Academy of Forensic Sciences, Las Vegas NV, February 25, 2016</w:t>
      </w:r>
      <w:r w:rsidRPr="00110A28">
        <w:t>.</w:t>
      </w:r>
    </w:p>
    <w:p w:rsidR="00311719" w:rsidRPr="00110A28" w:rsidRDefault="00311719" w:rsidP="00311719"/>
    <w:p w:rsidR="00311719" w:rsidRDefault="00311719" w:rsidP="00311719">
      <w:pPr>
        <w:autoSpaceDE w:val="0"/>
        <w:autoSpaceDN w:val="0"/>
        <w:adjustRightInd w:val="0"/>
      </w:pPr>
      <w:r w:rsidRPr="00110A28">
        <w:t xml:space="preserve">Fleming, Jamie N. Hilda S. Castillo, Ernest J. Drummond, </w:t>
      </w:r>
      <w:proofErr w:type="spellStart"/>
      <w:r w:rsidRPr="00110A28">
        <w:t>Rabih</w:t>
      </w:r>
      <w:proofErr w:type="spellEnd"/>
      <w:r w:rsidRPr="00110A28">
        <w:t xml:space="preserve"> </w:t>
      </w:r>
      <w:proofErr w:type="spellStart"/>
      <w:r w:rsidRPr="00110A28">
        <w:t>Jabbour</w:t>
      </w:r>
      <w:proofErr w:type="spellEnd"/>
      <w:r w:rsidRPr="00110A28">
        <w:t>, Samir Deshpande, Dawnie W. Steadman, Lee</w:t>
      </w:r>
      <w:r>
        <w:t xml:space="preserve"> Meadows </w:t>
      </w:r>
      <w:proofErr w:type="spellStart"/>
      <w:r>
        <w:t>Jantz</w:t>
      </w:r>
      <w:proofErr w:type="spellEnd"/>
      <w:r>
        <w:t xml:space="preserve">, Kathleen </w:t>
      </w:r>
      <w:proofErr w:type="spellStart"/>
      <w:r>
        <w:t>Hauther</w:t>
      </w:r>
      <w:proofErr w:type="spellEnd"/>
      <w:r>
        <w:t xml:space="preserve">, Jack </w:t>
      </w:r>
      <w:proofErr w:type="spellStart"/>
      <w:r>
        <w:t>Hieptas</w:t>
      </w:r>
      <w:proofErr w:type="spellEnd"/>
      <w:r>
        <w:t xml:space="preserve">, Stephen D. Shaw, JoAnn </w:t>
      </w:r>
      <w:proofErr w:type="spellStart"/>
      <w:r>
        <w:t>Buscaglia</w:t>
      </w:r>
      <w:proofErr w:type="spellEnd"/>
      <w:r>
        <w:t xml:space="preserve">, Brian </w:t>
      </w:r>
      <w:proofErr w:type="spellStart"/>
      <w:r>
        <w:t>Eckenrode</w:t>
      </w:r>
      <w:proofErr w:type="spellEnd"/>
      <w:r>
        <w:t xml:space="preserve">, </w:t>
      </w:r>
      <w:r w:rsidR="00AC023D">
        <w:t xml:space="preserve">and </w:t>
      </w:r>
      <w:r>
        <w:t xml:space="preserve">Joseph </w:t>
      </w:r>
      <w:proofErr w:type="spellStart"/>
      <w:r>
        <w:t>Donfack</w:t>
      </w:r>
      <w:proofErr w:type="spellEnd"/>
      <w:r>
        <w:t xml:space="preserve">. </w:t>
      </w:r>
      <w:r>
        <w:rPr>
          <w:i/>
        </w:rPr>
        <w:t>In Vitro</w:t>
      </w:r>
      <w:r>
        <w:t xml:space="preserve"> Experiments Using Human Cadaver Head Hairs to Investigate the Formation Mechanism of Postmortem Hair Root Bands (PMRBs). Poster presented at the American Academy of Forensic Sciences, Las Vegas, NV. February 25, 2016.</w:t>
      </w:r>
    </w:p>
    <w:p w:rsidR="00311719" w:rsidRPr="00FC7B5D" w:rsidRDefault="00311719" w:rsidP="00311719"/>
    <w:p w:rsidR="00311719" w:rsidRPr="00FC7B5D" w:rsidRDefault="00311719" w:rsidP="00311719">
      <w:proofErr w:type="spellStart"/>
      <w:r w:rsidRPr="00FC7B5D">
        <w:t>Fojas</w:t>
      </w:r>
      <w:proofErr w:type="spellEnd"/>
      <w:r w:rsidRPr="00FC7B5D">
        <w:t>, Christina.  Physiological stress in the Middle Cumberland Region of Tennessee: Mortality and survivorship differences during the Mississippian Period.  Poster presented at the American Association of Physical Anthropologists, Atlanta, Georgia, April 15, 2016.</w:t>
      </w:r>
    </w:p>
    <w:p w:rsidR="00311719" w:rsidRPr="00FC7B5D" w:rsidRDefault="00311719" w:rsidP="00311719"/>
    <w:p w:rsidR="00311719" w:rsidRPr="00FC7B5D" w:rsidRDefault="00311719" w:rsidP="00311719">
      <w:r w:rsidRPr="00FC7B5D">
        <w:t xml:space="preserve">Garvin, </w:t>
      </w:r>
      <w:r>
        <w:t xml:space="preserve">Heather M, Kate M. </w:t>
      </w:r>
      <w:proofErr w:type="spellStart"/>
      <w:r>
        <w:t>Lesciotto</w:t>
      </w:r>
      <w:proofErr w:type="spellEnd"/>
      <w:r>
        <w:t>,</w:t>
      </w:r>
      <w:r w:rsidR="00AC023D">
        <w:t xml:space="preserve"> Heather M., and Luis L. Cabo. </w:t>
      </w:r>
      <w:r w:rsidRPr="00FC7B5D">
        <w:t xml:space="preserve">The </w:t>
      </w:r>
      <w:r w:rsidR="00AC023D" w:rsidRPr="00FC7B5D">
        <w:t xml:space="preserve">influence of sex and </w:t>
      </w:r>
      <w:proofErr w:type="spellStart"/>
      <w:r w:rsidR="00AC023D" w:rsidRPr="00FC7B5D">
        <w:t>allometry</w:t>
      </w:r>
      <w:proofErr w:type="spellEnd"/>
      <w:r w:rsidR="00AC023D" w:rsidRPr="00FC7B5D">
        <w:t xml:space="preserve"> on </w:t>
      </w:r>
      <w:proofErr w:type="spellStart"/>
      <w:r w:rsidR="00AC023D" w:rsidRPr="00FC7B5D">
        <w:t>subnasal</w:t>
      </w:r>
      <w:proofErr w:type="spellEnd"/>
      <w:r w:rsidR="00AC023D" w:rsidRPr="00FC7B5D">
        <w:t xml:space="preserve"> </w:t>
      </w:r>
      <w:proofErr w:type="spellStart"/>
      <w:r w:rsidR="00AC023D" w:rsidRPr="00FC7B5D">
        <w:t>prognathism</w:t>
      </w:r>
      <w:proofErr w:type="spellEnd"/>
      <w:r w:rsidR="00AC023D" w:rsidRPr="00FC7B5D">
        <w:t xml:space="preserve"> in modern humans</w:t>
      </w:r>
      <w:r w:rsidR="00AC023D">
        <w:t>.</w:t>
      </w:r>
      <w:r w:rsidRPr="00FC7B5D">
        <w:t xml:space="preserve"> Poster presented at the American Association of Physical Anthropologists, Atlanta, Georgia, April 15, 2016.</w:t>
      </w:r>
    </w:p>
    <w:p w:rsidR="00311719" w:rsidRPr="00FC7B5D" w:rsidRDefault="00311719" w:rsidP="00311719"/>
    <w:p w:rsidR="00311719" w:rsidRDefault="00311719" w:rsidP="00311719">
      <w:r w:rsidRPr="00FC7B5D">
        <w:t>Gooding, Alice, McClung M, Smith SK. Thoracic fracture patterning as a result of blast trauma. Poster presented at the American Association of Physical Anthropologists, At</w:t>
      </w:r>
      <w:r>
        <w:t>lanta, Georgia, April 14, 2016.</w:t>
      </w:r>
    </w:p>
    <w:p w:rsidR="00311719" w:rsidRPr="00FC7B5D" w:rsidRDefault="00311719" w:rsidP="00311719"/>
    <w:p w:rsidR="00311719" w:rsidRPr="00FC7B5D" w:rsidRDefault="00311719" w:rsidP="00311719">
      <w:proofErr w:type="spellStart"/>
      <w:r w:rsidRPr="00FC7B5D">
        <w:t>Hepne</w:t>
      </w:r>
      <w:r w:rsidR="00AC023D">
        <w:t>r</w:t>
      </w:r>
      <w:proofErr w:type="spellEnd"/>
      <w:r w:rsidR="00AC023D">
        <w:t xml:space="preserve">, Tricia and Dawnie Steadman. </w:t>
      </w:r>
      <w:r w:rsidRPr="00FC7B5D">
        <w:t>Sowing the Dead: Massacres and the Missi</w:t>
      </w:r>
      <w:r w:rsidR="00AC023D">
        <w:t xml:space="preserve">ng in Northern Uganda. </w:t>
      </w:r>
      <w:r w:rsidRPr="00FC7B5D">
        <w:t>Poster presented at the American Association of Physical Anthropologists, Atlanta, Georgia, April 16, 2016.</w:t>
      </w:r>
    </w:p>
    <w:p w:rsidR="00311719" w:rsidRPr="00FC7B5D" w:rsidRDefault="00311719" w:rsidP="00311719"/>
    <w:p w:rsidR="00311719" w:rsidRDefault="00311719" w:rsidP="00311719">
      <w:proofErr w:type="spellStart"/>
      <w:r>
        <w:t>Kenyhercz</w:t>
      </w:r>
      <w:proofErr w:type="spellEnd"/>
      <w:r>
        <w:t>, Michael W. Molar morphometric v</w:t>
      </w:r>
      <w:r w:rsidRPr="006A2071">
        <w:t>ariatio</w:t>
      </w:r>
      <w:r>
        <w:t>n within modern US Populations.</w:t>
      </w:r>
      <w:r w:rsidRPr="00FC7B5D">
        <w:t xml:space="preserve"> Poster presented at the American Association of Physical Anthropologists, Atlanta, Georgia, April 16, 2016.</w:t>
      </w:r>
    </w:p>
    <w:p w:rsidR="00311719" w:rsidRDefault="00311719" w:rsidP="00311719"/>
    <w:p w:rsidR="00311719" w:rsidRDefault="00311719" w:rsidP="00311719">
      <w:proofErr w:type="spellStart"/>
      <w:r>
        <w:t>Kenyhercz</w:t>
      </w:r>
      <w:proofErr w:type="spellEnd"/>
      <w:r>
        <w:t xml:space="preserve">, Michael W., Nicholas V. </w:t>
      </w:r>
      <w:proofErr w:type="spellStart"/>
      <w:r>
        <w:t>Passalacqua</w:t>
      </w:r>
      <w:proofErr w:type="spellEnd"/>
      <w:r>
        <w:t xml:space="preserve"> and Joseph T. Hefner. Missing data imputation methods using </w:t>
      </w:r>
      <w:proofErr w:type="spellStart"/>
      <w:r>
        <w:t>morphoscopic</w:t>
      </w:r>
      <w:proofErr w:type="spellEnd"/>
      <w:r>
        <w:t xml:space="preserve"> traits and their performance in the estimation of ancestry.  Poster presented at the American Academy of Forensic Sciences, Las Vegas, NV. February 26, 2016.</w:t>
      </w:r>
    </w:p>
    <w:p w:rsidR="00311719" w:rsidRDefault="00311719" w:rsidP="00311719"/>
    <w:p w:rsidR="00311719" w:rsidRPr="00B802D7" w:rsidRDefault="00311719" w:rsidP="00311719">
      <w:r w:rsidRPr="00B802D7">
        <w:t xml:space="preserve">Kim, </w:t>
      </w:r>
      <w:proofErr w:type="spellStart"/>
      <w:r w:rsidRPr="00B802D7">
        <w:t>Jieun</w:t>
      </w:r>
      <w:proofErr w:type="spellEnd"/>
      <w:r w:rsidRPr="00B802D7">
        <w:t>.</w:t>
      </w:r>
      <w:r>
        <w:t xml:space="preserve"> </w:t>
      </w:r>
      <w:r w:rsidRPr="00B802D7">
        <w:t>Multiple population-specific age estimation methods or one-size-fits-all sing</w:t>
      </w:r>
      <w:r>
        <w:t xml:space="preserve">le age estimation method: which </w:t>
      </w:r>
      <w:r w:rsidRPr="00B802D7">
        <w:t>approach works best?</w:t>
      </w:r>
      <w:r>
        <w:t xml:space="preserve">  </w:t>
      </w:r>
      <w:r w:rsidRPr="00B802D7">
        <w:t>Poster presented at the American</w:t>
      </w:r>
      <w:r>
        <w:t xml:space="preserve"> </w:t>
      </w:r>
      <w:r w:rsidRPr="00B802D7">
        <w:t>Association of Physical Anthropologists, Atlanta, Georgia, April 15, 2016.</w:t>
      </w:r>
    </w:p>
    <w:p w:rsidR="00311719" w:rsidRPr="00FC7B5D" w:rsidRDefault="00311719" w:rsidP="00311719"/>
    <w:p w:rsidR="00311719" w:rsidRDefault="00311719" w:rsidP="00311719">
      <w:proofErr w:type="spellStart"/>
      <w:r w:rsidRPr="00FC7B5D">
        <w:t>Klales</w:t>
      </w:r>
      <w:proofErr w:type="spellEnd"/>
      <w:r w:rsidRPr="00FC7B5D">
        <w:t>, A</w:t>
      </w:r>
      <w:r w:rsidR="00AC023D">
        <w:t xml:space="preserve">lexandra </w:t>
      </w:r>
      <w:r w:rsidRPr="00FC7B5D">
        <w:t>R</w:t>
      </w:r>
      <w:r w:rsidR="00AC023D">
        <w:t>.</w:t>
      </w:r>
      <w:r w:rsidRPr="00FC7B5D">
        <w:t xml:space="preserve">, </w:t>
      </w:r>
      <w:r w:rsidR="00AC023D">
        <w:t xml:space="preserve">Michael W. </w:t>
      </w:r>
      <w:proofErr w:type="spellStart"/>
      <w:r w:rsidR="00AC023D">
        <w:t>Kenyhercz</w:t>
      </w:r>
      <w:proofErr w:type="spellEnd"/>
      <w:r w:rsidRPr="00FC7B5D">
        <w:t xml:space="preserve">, </w:t>
      </w:r>
      <w:r w:rsidR="00AC023D">
        <w:t>Kyra E. Stull</w:t>
      </w:r>
      <w:r w:rsidRPr="00FC7B5D">
        <w:t xml:space="preserve">, </w:t>
      </w:r>
      <w:r w:rsidR="00AC023D">
        <w:t>Kyle A. McCormick</w:t>
      </w:r>
      <w:r w:rsidRPr="00FC7B5D">
        <w:t xml:space="preserve">, </w:t>
      </w:r>
      <w:r w:rsidR="00AC023D">
        <w:t xml:space="preserve">and S.J. </w:t>
      </w:r>
      <w:r w:rsidRPr="00FC7B5D">
        <w:t>Call</w:t>
      </w:r>
      <w:r w:rsidR="00AC023D">
        <w:t xml:space="preserve">. </w:t>
      </w:r>
      <w:r w:rsidRPr="00FC7B5D">
        <w:rPr>
          <w:bCs/>
        </w:rPr>
        <w:t xml:space="preserve">Worldwide population variation in pelvic sexual dimorphism. </w:t>
      </w:r>
      <w:r w:rsidRPr="00FC7B5D">
        <w:t>Poster presented at the American Association of Physical Anthropologists, Atlanta, Georgia, April 16, 2016.</w:t>
      </w:r>
    </w:p>
    <w:p w:rsidR="00311719" w:rsidRDefault="00311719" w:rsidP="00311719"/>
    <w:p w:rsidR="00311719" w:rsidRDefault="00311719" w:rsidP="00311719">
      <w:proofErr w:type="spellStart"/>
      <w:r>
        <w:t>L’Abbe</w:t>
      </w:r>
      <w:proofErr w:type="spellEnd"/>
      <w:r>
        <w:t xml:space="preserve">. Ericka N., Steven A. </w:t>
      </w:r>
      <w:proofErr w:type="spellStart"/>
      <w:r>
        <w:t>Symes</w:t>
      </w:r>
      <w:proofErr w:type="spellEnd"/>
      <w:r>
        <w:t xml:space="preserve">, Michael W. </w:t>
      </w:r>
      <w:proofErr w:type="spellStart"/>
      <w:r>
        <w:t>Kenyhercz</w:t>
      </w:r>
      <w:proofErr w:type="spellEnd"/>
      <w:r>
        <w:t xml:space="preserve">, Kyra E. Stull, Gabriele C. Kruger, Marie Christine </w:t>
      </w:r>
      <w:proofErr w:type="spellStart"/>
      <w:r>
        <w:t>Dussault</w:t>
      </w:r>
      <w:proofErr w:type="spellEnd"/>
      <w:r>
        <w:t xml:space="preserve">, </w:t>
      </w:r>
      <w:proofErr w:type="spellStart"/>
      <w:r>
        <w:t>Leandi</w:t>
      </w:r>
      <w:proofErr w:type="spellEnd"/>
      <w:r>
        <w:t xml:space="preserve"> Liebenberg, Erin Chapman and </w:t>
      </w:r>
      <w:proofErr w:type="spellStart"/>
      <w:r>
        <w:t>Jolandie</w:t>
      </w:r>
      <w:proofErr w:type="spellEnd"/>
      <w:r>
        <w:t xml:space="preserve"> </w:t>
      </w:r>
      <w:proofErr w:type="spellStart"/>
      <w:r>
        <w:t>Myburgh</w:t>
      </w:r>
      <w:proofErr w:type="spellEnd"/>
      <w:r>
        <w:t>. Reliability of biomechanical descriptors to assess blunt force injuries in the cranium. Poster presented at the American Academy of Forensic Sciences, Las Vegas, NV. February 26, 2016.</w:t>
      </w:r>
    </w:p>
    <w:p w:rsidR="00311719" w:rsidRDefault="00311719" w:rsidP="00311719"/>
    <w:p w:rsidR="00311719" w:rsidRDefault="00311719" w:rsidP="00311719">
      <w:pPr>
        <w:autoSpaceDE w:val="0"/>
        <w:autoSpaceDN w:val="0"/>
        <w:adjustRightInd w:val="0"/>
      </w:pPr>
      <w:r>
        <w:t xml:space="preserve">Langley, Natalie R. The transformation of data collection procedures for forensic skeletal material: Evaluating osteometric data in forensic anthropology. </w:t>
      </w:r>
      <w:r w:rsidRPr="00F6018C">
        <w:t>Paper presented at the National Institute of Justice Forensic Science Research and Development Symposium, Las Vegas, NV. February 23, 2016.</w:t>
      </w:r>
    </w:p>
    <w:p w:rsidR="00311719" w:rsidRDefault="00311719" w:rsidP="00311719">
      <w:pPr>
        <w:autoSpaceDE w:val="0"/>
        <w:autoSpaceDN w:val="0"/>
        <w:adjustRightInd w:val="0"/>
      </w:pPr>
    </w:p>
    <w:p w:rsidR="00311719" w:rsidRDefault="00311719" w:rsidP="00311719">
      <w:pPr>
        <w:autoSpaceDE w:val="0"/>
        <w:autoSpaceDN w:val="0"/>
        <w:adjustRightInd w:val="0"/>
      </w:pPr>
      <w:r>
        <w:t xml:space="preserve">Langley, Natalie R., </w:t>
      </w:r>
      <w:proofErr w:type="spellStart"/>
      <w:r>
        <w:t>Alesia</w:t>
      </w:r>
      <w:proofErr w:type="spellEnd"/>
      <w:r>
        <w:t xml:space="preserve"> </w:t>
      </w:r>
      <w:proofErr w:type="spellStart"/>
      <w:r>
        <w:t>Cloutier</w:t>
      </w:r>
      <w:proofErr w:type="spellEnd"/>
      <w:r>
        <w:t xml:space="preserve">, Cade Lampley and Beatrix </w:t>
      </w:r>
      <w:proofErr w:type="spellStart"/>
      <w:r>
        <w:t>Dudzik</w:t>
      </w:r>
      <w:proofErr w:type="spellEnd"/>
      <w:r>
        <w:t>. Decision trees and non-metric traits: A more accurate approach for sex estimation of the skull.  Paper presented at the American Academy of Forensic Sciences, Las Vegas, NV. February 25, 2016.</w:t>
      </w:r>
    </w:p>
    <w:p w:rsidR="00311719" w:rsidRDefault="00311719" w:rsidP="00311719">
      <w:pPr>
        <w:autoSpaceDE w:val="0"/>
        <w:autoSpaceDN w:val="0"/>
        <w:adjustRightInd w:val="0"/>
      </w:pPr>
    </w:p>
    <w:p w:rsidR="00311719" w:rsidRDefault="00311719" w:rsidP="00311719">
      <w:pPr>
        <w:autoSpaceDE w:val="0"/>
        <w:autoSpaceDN w:val="0"/>
        <w:adjustRightInd w:val="0"/>
      </w:pPr>
      <w:r>
        <w:t xml:space="preserve">Langley, Natalie R., Lee Meadows </w:t>
      </w:r>
      <w:proofErr w:type="spellStart"/>
      <w:r>
        <w:t>Jantz</w:t>
      </w:r>
      <w:proofErr w:type="spellEnd"/>
      <w:r>
        <w:t xml:space="preserve">, Shauna McNulty, </w:t>
      </w:r>
      <w:proofErr w:type="spellStart"/>
      <w:r>
        <w:t>Heli</w:t>
      </w:r>
      <w:proofErr w:type="spellEnd"/>
      <w:r>
        <w:t xml:space="preserve"> </w:t>
      </w:r>
      <w:proofErr w:type="spellStart"/>
      <w:r>
        <w:t>Maijanen</w:t>
      </w:r>
      <w:proofErr w:type="spellEnd"/>
      <w:r>
        <w:t xml:space="preserve">, Stephen D. </w:t>
      </w:r>
      <w:proofErr w:type="spellStart"/>
      <w:r>
        <w:t>Ousley</w:t>
      </w:r>
      <w:proofErr w:type="spellEnd"/>
      <w:r>
        <w:t xml:space="preserve"> and Richard </w:t>
      </w:r>
      <w:proofErr w:type="spellStart"/>
      <w:r>
        <w:t>Jantz</w:t>
      </w:r>
      <w:proofErr w:type="spellEnd"/>
      <w:r>
        <w:t>. DCP 2.0: Changes in data collection procedures for forensic skeletal material.  Poster presented at the American Academy of Forensic Sciences, Las Vegas, NV. February 25, 2016.</w:t>
      </w:r>
    </w:p>
    <w:p w:rsidR="00311719" w:rsidRDefault="00311719" w:rsidP="00311719">
      <w:pPr>
        <w:autoSpaceDE w:val="0"/>
        <w:autoSpaceDN w:val="0"/>
        <w:adjustRightInd w:val="0"/>
      </w:pPr>
    </w:p>
    <w:p w:rsidR="00311719" w:rsidRDefault="00311719" w:rsidP="00311719">
      <w:pPr>
        <w:autoSpaceDE w:val="0"/>
        <w:autoSpaceDN w:val="0"/>
        <w:adjustRightInd w:val="0"/>
      </w:pPr>
      <w:proofErr w:type="spellStart"/>
      <w:r>
        <w:lastRenderedPageBreak/>
        <w:t>Maijanen</w:t>
      </w:r>
      <w:proofErr w:type="spellEnd"/>
      <w:r>
        <w:t xml:space="preserve">, </w:t>
      </w:r>
      <w:proofErr w:type="spellStart"/>
      <w:r>
        <w:t>Heli</w:t>
      </w:r>
      <w:proofErr w:type="spellEnd"/>
      <w:r>
        <w:t xml:space="preserve">, Beatrix </w:t>
      </w:r>
      <w:proofErr w:type="spellStart"/>
      <w:r>
        <w:t>Dudzik</w:t>
      </w:r>
      <w:proofErr w:type="spellEnd"/>
      <w:r>
        <w:t xml:space="preserve"> and Kathleen </w:t>
      </w:r>
      <w:proofErr w:type="spellStart"/>
      <w:r>
        <w:t>Hauther</w:t>
      </w:r>
      <w:proofErr w:type="spellEnd"/>
      <w:r>
        <w:t>. Sexual dimorphism in mandibular morphology between dentate and edentate individuals – Implications for sex estimation.  Poster presented at the American Academy of Forensic Sciences, Las Vegas, NV. February 24, 2016.</w:t>
      </w:r>
    </w:p>
    <w:p w:rsidR="00311719" w:rsidRDefault="00311719" w:rsidP="00311719">
      <w:pPr>
        <w:autoSpaceDE w:val="0"/>
        <w:autoSpaceDN w:val="0"/>
        <w:adjustRightInd w:val="0"/>
      </w:pPr>
    </w:p>
    <w:p w:rsidR="00311719" w:rsidRDefault="00311719" w:rsidP="00311719">
      <w:pPr>
        <w:autoSpaceDE w:val="0"/>
        <w:autoSpaceDN w:val="0"/>
        <w:adjustRightInd w:val="0"/>
      </w:pPr>
      <w:r>
        <w:t xml:space="preserve">McCormick, Kyle A. Osteometric </w:t>
      </w:r>
      <w:proofErr w:type="spellStart"/>
      <w:r>
        <w:t>reassociation</w:t>
      </w:r>
      <w:proofErr w:type="spellEnd"/>
      <w:r>
        <w:t xml:space="preserve"> through quantifying long bone size and shape and predicting using Bayesian regression via Hamiltonian Markov Chain Monte Carlo (MCMC). Paper presented at the American Academy of Forensic Sciences, Las Vegas, NV. February 25, 2016.</w:t>
      </w:r>
    </w:p>
    <w:p w:rsidR="00311719" w:rsidRDefault="00311719" w:rsidP="00311719">
      <w:pPr>
        <w:autoSpaceDE w:val="0"/>
        <w:autoSpaceDN w:val="0"/>
        <w:adjustRightInd w:val="0"/>
      </w:pPr>
    </w:p>
    <w:p w:rsidR="00311719" w:rsidRPr="00FC7B5D" w:rsidRDefault="00311719" w:rsidP="00311719">
      <w:pPr>
        <w:autoSpaceDE w:val="0"/>
        <w:autoSpaceDN w:val="0"/>
        <w:adjustRightInd w:val="0"/>
      </w:pPr>
      <w:r>
        <w:t xml:space="preserve">Milner, George R., </w:t>
      </w:r>
      <w:proofErr w:type="spellStart"/>
      <w:r>
        <w:t>Jesper</w:t>
      </w:r>
      <w:proofErr w:type="spellEnd"/>
      <w:r>
        <w:t xml:space="preserve"> L. </w:t>
      </w:r>
      <w:proofErr w:type="spellStart"/>
      <w:r>
        <w:t>Boldsen</w:t>
      </w:r>
      <w:proofErr w:type="spellEnd"/>
      <w:r>
        <w:t xml:space="preserve">, Stephen D. </w:t>
      </w:r>
      <w:proofErr w:type="spellStart"/>
      <w:r>
        <w:t>Ousley</w:t>
      </w:r>
      <w:proofErr w:type="spellEnd"/>
      <w:r>
        <w:t xml:space="preserve">, </w:t>
      </w:r>
      <w:proofErr w:type="spellStart"/>
      <w:r>
        <w:t>Svenja</w:t>
      </w:r>
      <w:proofErr w:type="spellEnd"/>
      <w:r>
        <w:t xml:space="preserve"> Weise, Sara M. Getz, and Peter Tarp. Improved adult age estimation using new skeletal traits and transition analysis. Poster presented at the American Academy of Forensic Sciences, Las Vegas, NV. February 24, 2016.</w:t>
      </w:r>
    </w:p>
    <w:p w:rsidR="00311719" w:rsidRDefault="00311719" w:rsidP="00311719"/>
    <w:p w:rsidR="00311719" w:rsidRDefault="00311719" w:rsidP="00311719">
      <w:proofErr w:type="spellStart"/>
      <w:r>
        <w:t>Ousley</w:t>
      </w:r>
      <w:proofErr w:type="spellEnd"/>
      <w:r>
        <w:t xml:space="preserve">, Stephen D., Richard </w:t>
      </w:r>
      <w:proofErr w:type="spellStart"/>
      <w:r>
        <w:t>Jantz</w:t>
      </w:r>
      <w:proofErr w:type="spellEnd"/>
      <w:r>
        <w:t xml:space="preserve">, Natalie R. Langley, Kate </w:t>
      </w:r>
      <w:proofErr w:type="spellStart"/>
      <w:r>
        <w:t>Spradley</w:t>
      </w:r>
      <w:proofErr w:type="spellEnd"/>
      <w:r>
        <w:t xml:space="preserve"> and Beatrix </w:t>
      </w:r>
      <w:proofErr w:type="spellStart"/>
      <w:r>
        <w:t>Dudzik</w:t>
      </w:r>
      <w:proofErr w:type="spellEnd"/>
      <w:r>
        <w:t>. Thirty years of the Forensic Data Bank and Data Collection Procedures (DCP) 2.0: Continuity and transformation. Poster presented at the American Academy of Forensic Sciences, Las Vegas, NV. February 26, 2016.</w:t>
      </w:r>
    </w:p>
    <w:p w:rsidR="00311719" w:rsidRDefault="00311719" w:rsidP="00311719"/>
    <w:p w:rsidR="00311719" w:rsidRDefault="00311719" w:rsidP="00311719">
      <w:pPr>
        <w:autoSpaceDE w:val="0"/>
        <w:autoSpaceDN w:val="0"/>
        <w:adjustRightInd w:val="0"/>
      </w:pPr>
      <w:r>
        <w:t xml:space="preserve">Price, Meghan, James </w:t>
      </w:r>
      <w:proofErr w:type="spellStart"/>
      <w:r>
        <w:t>Pokines</w:t>
      </w:r>
      <w:proofErr w:type="spellEnd"/>
      <w:r>
        <w:t xml:space="preserve"> and Jonathan D. </w:t>
      </w:r>
      <w:proofErr w:type="spellStart"/>
      <w:r>
        <w:t>Bethard</w:t>
      </w:r>
      <w:proofErr w:type="spellEnd"/>
      <w:r>
        <w:t xml:space="preserve">. Age estimation using the sternal end of the clavicle: A test of the </w:t>
      </w:r>
      <w:proofErr w:type="spellStart"/>
      <w:r>
        <w:t>Falys</w:t>
      </w:r>
      <w:proofErr w:type="spellEnd"/>
      <w:r>
        <w:t xml:space="preserve"> and </w:t>
      </w:r>
      <w:proofErr w:type="spellStart"/>
      <w:r>
        <w:t>Prangle</w:t>
      </w:r>
      <w:proofErr w:type="spellEnd"/>
      <w:r>
        <w:t xml:space="preserve"> archaeological method for forensic application. Poster presented at the American Academy of Forensic Sciences, Las Vegas, NV. February 24, 2016.</w:t>
      </w:r>
    </w:p>
    <w:p w:rsidR="00311719" w:rsidRDefault="00311719" w:rsidP="00311719"/>
    <w:p w:rsidR="00311719" w:rsidRDefault="00311719" w:rsidP="00311719">
      <w:pPr>
        <w:autoSpaceDE w:val="0"/>
        <w:autoSpaceDN w:val="0"/>
        <w:adjustRightInd w:val="0"/>
      </w:pPr>
      <w:r>
        <w:t xml:space="preserve">Saul, Tiffany, Kelly </w:t>
      </w:r>
      <w:proofErr w:type="spellStart"/>
      <w:r>
        <w:t>Sauerwein</w:t>
      </w:r>
      <w:proofErr w:type="spellEnd"/>
      <w:r>
        <w:t xml:space="preserve">, Dawnie W. Steadman and Chris </w:t>
      </w:r>
      <w:proofErr w:type="spellStart"/>
      <w:r>
        <w:t>Boehnen</w:t>
      </w:r>
      <w:proofErr w:type="spellEnd"/>
      <w:r>
        <w:t xml:space="preserve">. Postmortem </w:t>
      </w:r>
      <w:r w:rsidR="00AC023D">
        <w:t>identification from physiological biometrics: A study of fingerprints, irises and facial images.</w:t>
      </w:r>
      <w:r>
        <w:t xml:space="preserve"> Poster presented at the American Academy of Forensic Sciences, Las Vegas, NV. February 24, 2016.</w:t>
      </w:r>
    </w:p>
    <w:p w:rsidR="00311719" w:rsidRDefault="00311719" w:rsidP="00311719"/>
    <w:p w:rsidR="00311719" w:rsidRDefault="00311719" w:rsidP="00311719">
      <w:pPr>
        <w:autoSpaceDE w:val="0"/>
        <w:autoSpaceDN w:val="0"/>
        <w:adjustRightInd w:val="0"/>
      </w:pPr>
      <w:r>
        <w:t xml:space="preserve">Steadman, Dawnie W., Angela M. </w:t>
      </w:r>
      <w:proofErr w:type="spellStart"/>
      <w:r>
        <w:t>Dautartas</w:t>
      </w:r>
      <w:proofErr w:type="spellEnd"/>
      <w:r>
        <w:t xml:space="preserve">, Amy Z. </w:t>
      </w:r>
      <w:proofErr w:type="spellStart"/>
      <w:r>
        <w:t>Mundorff</w:t>
      </w:r>
      <w:proofErr w:type="spellEnd"/>
      <w:r>
        <w:t xml:space="preserve">, Giovanna M. </w:t>
      </w:r>
      <w:proofErr w:type="spellStart"/>
      <w:r>
        <w:t>Vidoli</w:t>
      </w:r>
      <w:proofErr w:type="spellEnd"/>
      <w:r>
        <w:t xml:space="preserve">, Lee Meadows </w:t>
      </w:r>
      <w:proofErr w:type="spellStart"/>
      <w:r>
        <w:t>Jantz</w:t>
      </w:r>
      <w:proofErr w:type="spellEnd"/>
      <w:r>
        <w:t xml:space="preserve">. Differential </w:t>
      </w:r>
      <w:r w:rsidR="00474BE9">
        <w:t>raccoon scavenging among pig, rabbit, and human subjects</w:t>
      </w:r>
      <w:r>
        <w:t>. Paper presented at the American Academy of Forensic Sciences, Las Vegas, NV. February 27, 2016.</w:t>
      </w:r>
    </w:p>
    <w:p w:rsidR="00311719" w:rsidRDefault="00311719" w:rsidP="00311719">
      <w:pPr>
        <w:autoSpaceDE w:val="0"/>
        <w:autoSpaceDN w:val="0"/>
        <w:adjustRightInd w:val="0"/>
      </w:pPr>
    </w:p>
    <w:p w:rsidR="00311719" w:rsidRDefault="00311719" w:rsidP="00311719">
      <w:pPr>
        <w:autoSpaceDE w:val="0"/>
        <w:autoSpaceDN w:val="0"/>
        <w:adjustRightInd w:val="0"/>
      </w:pPr>
      <w:r w:rsidRPr="00F6018C">
        <w:t xml:space="preserve">Steadman, </w:t>
      </w:r>
      <w:r>
        <w:t xml:space="preserve">Dawnie W., </w:t>
      </w:r>
      <w:r w:rsidRPr="00F6018C">
        <w:t xml:space="preserve">Angela </w:t>
      </w:r>
      <w:proofErr w:type="spellStart"/>
      <w:r w:rsidRPr="00F6018C">
        <w:t>Dautartas</w:t>
      </w:r>
      <w:proofErr w:type="spellEnd"/>
      <w:r w:rsidRPr="00F6018C">
        <w:t xml:space="preserve">, Lee </w:t>
      </w:r>
      <w:proofErr w:type="spellStart"/>
      <w:r w:rsidRPr="00F6018C">
        <w:t>Jantz</w:t>
      </w:r>
      <w:proofErr w:type="spellEnd"/>
      <w:r w:rsidRPr="00F6018C">
        <w:t xml:space="preserve">, Amy </w:t>
      </w:r>
      <w:proofErr w:type="spellStart"/>
      <w:r w:rsidRPr="00F6018C">
        <w:t>Mundorff</w:t>
      </w:r>
      <w:proofErr w:type="spellEnd"/>
      <w:r w:rsidRPr="00F6018C">
        <w:t xml:space="preserve">, Giovanna </w:t>
      </w:r>
      <w:proofErr w:type="spellStart"/>
      <w:r w:rsidRPr="00F6018C">
        <w:t>Vidoli</w:t>
      </w:r>
      <w:proofErr w:type="spellEnd"/>
      <w:r w:rsidRPr="00F6018C">
        <w:t xml:space="preserve">.  A </w:t>
      </w:r>
      <w:r w:rsidR="00474BE9" w:rsidRPr="00F6018C">
        <w:t xml:space="preserve">multidisciplinary validation study of non-human animal models for human decomposition research.  </w:t>
      </w:r>
      <w:r w:rsidRPr="00F6018C">
        <w:t>Paper presented at the National Institute of Justice Forensic Science Research and Development Symposium, Las Vegas, NV. February 23, 2016.</w:t>
      </w:r>
    </w:p>
    <w:p w:rsidR="00311719" w:rsidRDefault="00311719" w:rsidP="00311719"/>
    <w:p w:rsidR="00311719" w:rsidRDefault="00311719" w:rsidP="00311719">
      <w:pPr>
        <w:autoSpaceDE w:val="0"/>
        <w:autoSpaceDN w:val="0"/>
        <w:adjustRightInd w:val="0"/>
      </w:pPr>
      <w:r>
        <w:t>Steadman, Dawnie W. Discussant, Toward a Holistic Forensic Anthropology. Discussion of invited poster session presented at the American Association of Physical Anthropologists, Atlanta, GA. April 14, 2016.</w:t>
      </w:r>
    </w:p>
    <w:p w:rsidR="00311719" w:rsidRDefault="00311719" w:rsidP="00311719"/>
    <w:p w:rsidR="00311719" w:rsidRDefault="00311719" w:rsidP="00311719">
      <w:r w:rsidRPr="001B43D4">
        <w:t>Steadm</w:t>
      </w:r>
      <w:r>
        <w:t xml:space="preserve">an, Dawnie, and </w:t>
      </w:r>
      <w:proofErr w:type="spellStart"/>
      <w:r>
        <w:t>Heli</w:t>
      </w:r>
      <w:proofErr w:type="spellEnd"/>
      <w:r>
        <w:t xml:space="preserve"> </w:t>
      </w:r>
      <w:proofErr w:type="spellStart"/>
      <w:r>
        <w:t>Maijanen</w:t>
      </w:r>
      <w:proofErr w:type="spellEnd"/>
      <w:r>
        <w:t xml:space="preserve">. </w:t>
      </w:r>
      <w:r w:rsidR="00474BE9">
        <w:t>Recidivism of traumatic i</w:t>
      </w:r>
      <w:r w:rsidRPr="001B43D4">
        <w:t>njury in the Ba</w:t>
      </w:r>
      <w:r>
        <w:t>ss Donated Skeletal Collection.</w:t>
      </w:r>
      <w:r w:rsidRPr="001B43D4">
        <w:t xml:space="preserve"> </w:t>
      </w:r>
      <w:r>
        <w:t>Poster presented at the American Association of Physical Anthropologists, A</w:t>
      </w:r>
      <w:r w:rsidR="00474BE9">
        <w:t>tlanta, Georgia, April 16, 2016.</w:t>
      </w:r>
    </w:p>
    <w:p w:rsidR="00311719" w:rsidRDefault="00311719" w:rsidP="00311719"/>
    <w:p w:rsidR="00311719" w:rsidRDefault="00311719" w:rsidP="00311719">
      <w:r>
        <w:lastRenderedPageBreak/>
        <w:t xml:space="preserve">Steadman, Dawnie Wolfe. </w:t>
      </w:r>
      <w:r w:rsidR="00474BE9">
        <w:t xml:space="preserve">Workshop: </w:t>
      </w:r>
      <w:r>
        <w:t>Recovery Practices in Forensic Casework.  Kentucky Coroners Association, Louisville, KY. April 27, 2016</w:t>
      </w:r>
    </w:p>
    <w:p w:rsidR="00311719" w:rsidRDefault="00311719" w:rsidP="00600AAC">
      <w:pPr>
        <w:pStyle w:val="NormalWeb"/>
        <w:spacing w:before="0" w:beforeAutospacing="0" w:after="0" w:afterAutospacing="0"/>
      </w:pPr>
    </w:p>
    <w:p w:rsidR="00600AAC" w:rsidRPr="00B37D2A" w:rsidRDefault="00474BE9" w:rsidP="00600AAC">
      <w:pPr>
        <w:pStyle w:val="NormalWeb"/>
        <w:spacing w:before="0" w:beforeAutospacing="0" w:after="0" w:afterAutospacing="0"/>
      </w:pPr>
      <w:r>
        <w:t>Steadman DW. Bodies of e</w:t>
      </w:r>
      <w:r w:rsidR="00600AAC" w:rsidRPr="00B37D2A">
        <w:t xml:space="preserve">vidence: Science and </w:t>
      </w:r>
      <w:r w:rsidRPr="00B37D2A">
        <w:t>politics in human rights investigations</w:t>
      </w:r>
      <w:r w:rsidR="00600AAC" w:rsidRPr="00B37D2A">
        <w:t xml:space="preserve">. Paper presented as part of the Executive Symposium, </w:t>
      </w:r>
      <w:proofErr w:type="spellStart"/>
      <w:r w:rsidR="00600AAC" w:rsidRPr="00B37D2A">
        <w:t>Bioarchaeologists</w:t>
      </w:r>
      <w:proofErr w:type="spellEnd"/>
      <w:r w:rsidR="00600AAC" w:rsidRPr="00B37D2A">
        <w:t xml:space="preserve"> Speak Out: Challenging the Pundits with Evidence and New Discoveries from the Past. American Anthropological Association, November 19, 2016. Minneapolis, Minnesota. </w:t>
      </w:r>
    </w:p>
    <w:p w:rsidR="00600AAC" w:rsidRPr="00B37D2A" w:rsidRDefault="00600AAC" w:rsidP="00600AAC"/>
    <w:p w:rsidR="00311719" w:rsidRDefault="00311719" w:rsidP="00311719">
      <w:r>
        <w:t>Upson-</w:t>
      </w:r>
      <w:proofErr w:type="spellStart"/>
      <w:r>
        <w:t>Taboas</w:t>
      </w:r>
      <w:proofErr w:type="spellEnd"/>
      <w:r>
        <w:t xml:space="preserve">, Charity F. </w:t>
      </w:r>
      <w:r w:rsidRPr="00F719B4">
        <w:t>Musculoskeletal manifestations of diabetes mellitus in the William M. Ba</w:t>
      </w:r>
      <w:r>
        <w:t>ss Donated Skeletal Collection.</w:t>
      </w:r>
      <w:r w:rsidRPr="00F719B4">
        <w:t xml:space="preserve"> </w:t>
      </w:r>
      <w:r>
        <w:t>Poster presented at the American Association of Physical Anthropologists, Atlanta, Georgia, April 15, 2016.</w:t>
      </w:r>
    </w:p>
    <w:p w:rsidR="00311719" w:rsidRDefault="00311719" w:rsidP="00311719"/>
    <w:p w:rsidR="00311719" w:rsidRDefault="00311719" w:rsidP="00311719">
      <w:proofErr w:type="spellStart"/>
      <w:r>
        <w:t>Villareal</w:t>
      </w:r>
      <w:proofErr w:type="spellEnd"/>
      <w:r>
        <w:t>, Margarita M. Estimation of stature from the foramen magnum region in an American population: A validation study. Poster presented at the American Academy of Forensic Sciences, Las Vegas, NV. February 26, 2016.</w:t>
      </w:r>
    </w:p>
    <w:p w:rsidR="00600AAC" w:rsidRPr="00B37D2A" w:rsidRDefault="00600AAC" w:rsidP="00600AAC">
      <w:pPr>
        <w:rPr>
          <w:rFonts w:eastAsiaTheme="minorHAnsi"/>
          <w:bCs/>
        </w:rPr>
      </w:pPr>
    </w:p>
    <w:p w:rsidR="00600AAC" w:rsidRDefault="00600AAC" w:rsidP="003E4063">
      <w:pPr>
        <w:pStyle w:val="Heading2"/>
      </w:pPr>
      <w:r w:rsidRPr="00B37D2A">
        <w:t>Theses and Dissertations</w:t>
      </w:r>
    </w:p>
    <w:p w:rsidR="003E4063" w:rsidRDefault="003E4063" w:rsidP="00600AAC"/>
    <w:p w:rsidR="00600AAC" w:rsidRDefault="00600AAC" w:rsidP="00600AAC">
      <w:proofErr w:type="spellStart"/>
      <w:r w:rsidRPr="00AF2F46">
        <w:t>Ammer</w:t>
      </w:r>
      <w:proofErr w:type="spellEnd"/>
      <w:r>
        <w:t xml:space="preserve">, </w:t>
      </w:r>
      <w:proofErr w:type="spellStart"/>
      <w:r>
        <w:t>Saskia</w:t>
      </w:r>
      <w:proofErr w:type="spellEnd"/>
      <w:r>
        <w:t xml:space="preserve">. </w:t>
      </w:r>
      <w:r w:rsidRPr="00AF2F46">
        <w:t xml:space="preserve">The Effect of Body Composition on Human Decomposition Variables. Master’s Thesis. The Sir Michael </w:t>
      </w:r>
      <w:proofErr w:type="spellStart"/>
      <w:r w:rsidRPr="00AF2F46">
        <w:t>Cobham</w:t>
      </w:r>
      <w:proofErr w:type="spellEnd"/>
      <w:r>
        <w:t xml:space="preserve"> Library Bournemouth University, 2016.</w:t>
      </w:r>
    </w:p>
    <w:p w:rsidR="00D13FF1" w:rsidRDefault="00D13FF1" w:rsidP="00600AAC"/>
    <w:p w:rsidR="00D13FF1" w:rsidRPr="00AF2F46" w:rsidRDefault="00D13FF1" w:rsidP="00600AAC">
      <w:proofErr w:type="spellStart"/>
      <w:r>
        <w:t>Andronowski</w:t>
      </w:r>
      <w:proofErr w:type="spellEnd"/>
      <w:r>
        <w:t xml:space="preserve">, Janna.  Evaluating Differential Nuclear DNA Yield Rates Among Human Bone Tissue Types: A Synchrotron Micro-Ct Approach. </w:t>
      </w:r>
      <w:r w:rsidRPr="00B37D2A">
        <w:t xml:space="preserve">Ph.D. Dissertation, </w:t>
      </w:r>
      <w:r>
        <w:t xml:space="preserve">Department of Anthropology, </w:t>
      </w:r>
      <w:r w:rsidRPr="00B37D2A">
        <w:t>University of Tennessee, 2016.</w:t>
      </w:r>
    </w:p>
    <w:p w:rsidR="00600AAC" w:rsidRPr="00AF2F46" w:rsidRDefault="00600AAC" w:rsidP="00600AAC">
      <w:pPr>
        <w:rPr>
          <w:rFonts w:eastAsiaTheme="minorHAnsi"/>
        </w:rPr>
      </w:pPr>
    </w:p>
    <w:p w:rsidR="00600AAC" w:rsidRDefault="00600AAC" w:rsidP="00600AAC">
      <w:pPr>
        <w:pStyle w:val="NoSpacing"/>
        <w:rPr>
          <w:rFonts w:ascii="Times New Roman" w:hAnsi="Times New Roman"/>
          <w:sz w:val="24"/>
          <w:szCs w:val="24"/>
        </w:rPr>
      </w:pPr>
      <w:r w:rsidRPr="00B37D2A">
        <w:rPr>
          <w:rStyle w:val="Title1"/>
          <w:rFonts w:ascii="Times New Roman" w:hAnsi="Times New Roman"/>
          <w:sz w:val="24"/>
          <w:szCs w:val="24"/>
        </w:rPr>
        <w:t xml:space="preserve">Corcoran, Katie Ann. A Characterization of Human Burial Signatures using Spectroscopy and LIDAR. </w:t>
      </w:r>
      <w:r w:rsidRPr="00B37D2A">
        <w:rPr>
          <w:rFonts w:ascii="Times New Roman" w:hAnsi="Times New Roman"/>
          <w:sz w:val="24"/>
          <w:szCs w:val="24"/>
        </w:rPr>
        <w:t xml:space="preserve">Ph.D. Dissertation, </w:t>
      </w:r>
      <w:r w:rsidR="004E4F80">
        <w:rPr>
          <w:rFonts w:ascii="Times New Roman" w:hAnsi="Times New Roman"/>
          <w:sz w:val="24"/>
          <w:szCs w:val="24"/>
        </w:rPr>
        <w:t xml:space="preserve">Department of Anthropology, </w:t>
      </w:r>
      <w:r w:rsidRPr="00B37D2A">
        <w:rPr>
          <w:rFonts w:ascii="Times New Roman" w:hAnsi="Times New Roman"/>
          <w:sz w:val="24"/>
          <w:szCs w:val="24"/>
        </w:rPr>
        <w:t>University of Tennessee, 2016.</w:t>
      </w:r>
    </w:p>
    <w:p w:rsidR="00600AAC" w:rsidRDefault="00600AAC" w:rsidP="00600AAC">
      <w:pPr>
        <w:pStyle w:val="NoSpacing"/>
        <w:rPr>
          <w:rFonts w:ascii="Times New Roman" w:hAnsi="Times New Roman"/>
          <w:sz w:val="24"/>
          <w:szCs w:val="24"/>
        </w:rPr>
      </w:pPr>
    </w:p>
    <w:p w:rsidR="00600AAC" w:rsidRPr="002974E5" w:rsidRDefault="00600AAC" w:rsidP="00600AAC">
      <w:pPr>
        <w:pStyle w:val="NoSpacing"/>
        <w:rPr>
          <w:rFonts w:ascii="Times New Roman" w:hAnsi="Times New Roman"/>
          <w:sz w:val="24"/>
          <w:szCs w:val="24"/>
        </w:rPr>
      </w:pPr>
      <w:proofErr w:type="spellStart"/>
      <w:r w:rsidRPr="00B37D2A">
        <w:rPr>
          <w:rFonts w:ascii="Times New Roman" w:hAnsi="Times New Roman"/>
          <w:sz w:val="24"/>
          <w:szCs w:val="24"/>
        </w:rPr>
        <w:t>Fojas</w:t>
      </w:r>
      <w:proofErr w:type="spellEnd"/>
      <w:r w:rsidRPr="00B37D2A">
        <w:rPr>
          <w:rFonts w:ascii="Times New Roman" w:hAnsi="Times New Roman"/>
          <w:sz w:val="24"/>
          <w:szCs w:val="24"/>
        </w:rPr>
        <w:t xml:space="preserve">, Christina </w:t>
      </w:r>
      <w:proofErr w:type="spellStart"/>
      <w:r w:rsidRPr="00B37D2A">
        <w:rPr>
          <w:rFonts w:ascii="Times New Roman" w:hAnsi="Times New Roman"/>
          <w:sz w:val="24"/>
          <w:szCs w:val="24"/>
        </w:rPr>
        <w:t>Laiz</w:t>
      </w:r>
      <w:proofErr w:type="spellEnd"/>
      <w:r w:rsidRPr="00B37D2A">
        <w:rPr>
          <w:rFonts w:ascii="Times New Roman" w:hAnsi="Times New Roman"/>
          <w:sz w:val="24"/>
          <w:szCs w:val="24"/>
        </w:rPr>
        <w:t xml:space="preserve">. </w:t>
      </w:r>
      <w:r w:rsidRPr="00B37D2A">
        <w:rPr>
          <w:rStyle w:val="Title1"/>
          <w:rFonts w:ascii="Times New Roman" w:hAnsi="Times New Roman"/>
          <w:sz w:val="24"/>
          <w:szCs w:val="24"/>
        </w:rPr>
        <w:t xml:space="preserve">Modeling Prehistoric Health in the Middle Cumberland Region of Tennessee: Mississippian Populations on the Threshold of Collapse. </w:t>
      </w:r>
      <w:r w:rsidRPr="00B37D2A">
        <w:rPr>
          <w:rFonts w:ascii="Times New Roman" w:hAnsi="Times New Roman"/>
          <w:sz w:val="24"/>
          <w:szCs w:val="24"/>
        </w:rPr>
        <w:t xml:space="preserve">Ph.D. Dissertation, </w:t>
      </w:r>
      <w:r w:rsidR="004E4F80">
        <w:rPr>
          <w:rFonts w:ascii="Times New Roman" w:hAnsi="Times New Roman"/>
          <w:sz w:val="24"/>
          <w:szCs w:val="24"/>
        </w:rPr>
        <w:t xml:space="preserve">Department of Anthropology, </w:t>
      </w:r>
      <w:r w:rsidRPr="00B37D2A">
        <w:rPr>
          <w:rFonts w:ascii="Times New Roman" w:hAnsi="Times New Roman"/>
          <w:sz w:val="24"/>
          <w:szCs w:val="24"/>
        </w:rPr>
        <w:t>University of Tennessee, 2016.</w:t>
      </w:r>
    </w:p>
    <w:p w:rsidR="00600AAC" w:rsidRDefault="00600AAC" w:rsidP="00600AAC">
      <w:pPr>
        <w:pStyle w:val="grid10"/>
      </w:pPr>
      <w:r w:rsidRPr="002974E5">
        <w:t xml:space="preserve">Kim, Ji </w:t>
      </w:r>
      <w:proofErr w:type="spellStart"/>
      <w:r w:rsidRPr="002974E5">
        <w:t>Eun</w:t>
      </w:r>
      <w:proofErr w:type="spellEnd"/>
      <w:r w:rsidRPr="002974E5">
        <w:t xml:space="preserve">. </w:t>
      </w:r>
      <w:r w:rsidRPr="002974E5">
        <w:rPr>
          <w:rStyle w:val="Title1"/>
        </w:rPr>
        <w:t>Understanding</w:t>
      </w:r>
      <w:r w:rsidRPr="00B37D2A">
        <w:rPr>
          <w:rStyle w:val="Title1"/>
        </w:rPr>
        <w:t xml:space="preserve"> Population-Specific Age Estimation Using Multivariat</w:t>
      </w:r>
      <w:r>
        <w:rPr>
          <w:rStyle w:val="Title1"/>
        </w:rPr>
        <w:t xml:space="preserve">e Cumulative </w:t>
      </w:r>
      <w:proofErr w:type="spellStart"/>
      <w:r>
        <w:rPr>
          <w:rStyle w:val="Title1"/>
        </w:rPr>
        <w:t>Probit</w:t>
      </w:r>
      <w:proofErr w:type="spellEnd"/>
      <w:r>
        <w:rPr>
          <w:rStyle w:val="Title1"/>
        </w:rPr>
        <w:t xml:space="preserve"> Regression f</w:t>
      </w:r>
      <w:r w:rsidRPr="00B37D2A">
        <w:rPr>
          <w:rStyle w:val="Title1"/>
        </w:rPr>
        <w:t xml:space="preserve">or Asian Skeletal Samples. </w:t>
      </w:r>
      <w:r w:rsidRPr="00B37D2A">
        <w:t xml:space="preserve">Ph.D. Dissertation, </w:t>
      </w:r>
      <w:r w:rsidR="004E4F80">
        <w:t xml:space="preserve">Department of Anthropology, </w:t>
      </w:r>
      <w:r w:rsidRPr="00B37D2A">
        <w:t>University of Tennessee, 2016.</w:t>
      </w:r>
    </w:p>
    <w:p w:rsidR="00D70AFF" w:rsidRPr="00B37D2A" w:rsidRDefault="00D70AFF" w:rsidP="00D70AFF">
      <w:r>
        <w:t xml:space="preserve">McCormick, Kyle. A Biologically Informed Structure to Accuracy in Osteometric </w:t>
      </w:r>
      <w:proofErr w:type="spellStart"/>
      <w:r>
        <w:t>Reassociation</w:t>
      </w:r>
      <w:proofErr w:type="spellEnd"/>
      <w:r>
        <w:t>. Ph.D. Dissertation, University of Tennessee, 2016.</w:t>
      </w:r>
    </w:p>
    <w:p w:rsidR="00600AAC" w:rsidRDefault="00600AAC" w:rsidP="00600AAC">
      <w:pPr>
        <w:pStyle w:val="grid10"/>
      </w:pPr>
      <w:r w:rsidRPr="00B37D2A">
        <w:t xml:space="preserve">McNulty, Shauna Lynn. </w:t>
      </w:r>
      <w:r w:rsidRPr="00B37D2A">
        <w:rPr>
          <w:rStyle w:val="Title1"/>
        </w:rPr>
        <w:t xml:space="preserve">An Analysis of Skeletal Trauma Patterning of Accidental and Intentional Injury. </w:t>
      </w:r>
      <w:r w:rsidRPr="00B37D2A">
        <w:t xml:space="preserve">Ph.D. Dissertation, </w:t>
      </w:r>
      <w:r w:rsidR="004E4F80">
        <w:t xml:space="preserve">Department of Anthropology, </w:t>
      </w:r>
      <w:r w:rsidRPr="00B37D2A">
        <w:t>University of Tennessee, 2016.</w:t>
      </w:r>
    </w:p>
    <w:p w:rsidR="00600AAC" w:rsidRDefault="00600AAC" w:rsidP="00600AAC">
      <w:pPr>
        <w:pStyle w:val="grid10"/>
      </w:pPr>
      <w:r>
        <w:t xml:space="preserve">Minsky-Rowland, Jocelyn. </w:t>
      </w:r>
      <w:r w:rsidRPr="003C0D24">
        <w:t xml:space="preserve">The Effect of Social and Environmental Stresses Among the Historic </w:t>
      </w:r>
      <w:proofErr w:type="spellStart"/>
      <w:r w:rsidRPr="003C0D24">
        <w:t>Arikara</w:t>
      </w:r>
      <w:proofErr w:type="spellEnd"/>
      <w:r w:rsidRPr="003C0D24">
        <w:t xml:space="preserve"> Native Americans</w:t>
      </w:r>
      <w:r>
        <w:t xml:space="preserve">. </w:t>
      </w:r>
      <w:r w:rsidRPr="00B37D2A">
        <w:t xml:space="preserve">Ph.D. Dissertation, </w:t>
      </w:r>
      <w:r>
        <w:t xml:space="preserve">Department of Anthropology, </w:t>
      </w:r>
      <w:r w:rsidRPr="00B37D2A">
        <w:t>University of Tennessee, 2016.</w:t>
      </w:r>
    </w:p>
    <w:p w:rsidR="00D13FF1" w:rsidRDefault="00D13FF1" w:rsidP="00600AAC">
      <w:pPr>
        <w:pStyle w:val="grid10"/>
      </w:pPr>
      <w:r>
        <w:lastRenderedPageBreak/>
        <w:t xml:space="preserve">Parsons, Hillary. The Accuracy of the Biological Profile in Casework: An Analysis of Forensic Anthropology Reports in Three Medical Examiners’ Offices. </w:t>
      </w:r>
      <w:r w:rsidRPr="00B37D2A">
        <w:t xml:space="preserve">Ph.D. Dissertation, </w:t>
      </w:r>
      <w:r>
        <w:t xml:space="preserve">Department of Anthropology, </w:t>
      </w:r>
      <w:r w:rsidRPr="00B37D2A">
        <w:t>University of Tennessee, 2016.</w:t>
      </w:r>
    </w:p>
    <w:p w:rsidR="00600AAC" w:rsidRDefault="00600AAC" w:rsidP="003E4063">
      <w:pPr>
        <w:pStyle w:val="NoSpacing"/>
        <w:rPr>
          <w:rFonts w:ascii="Times New Roman" w:hAnsi="Times New Roman"/>
          <w:sz w:val="24"/>
          <w:szCs w:val="24"/>
        </w:rPr>
      </w:pPr>
      <w:r w:rsidRPr="00B37D2A">
        <w:rPr>
          <w:rStyle w:val="Title1"/>
          <w:rFonts w:ascii="Times New Roman" w:eastAsiaTheme="majorEastAsia" w:hAnsi="Times New Roman"/>
          <w:sz w:val="24"/>
          <w:szCs w:val="24"/>
        </w:rPr>
        <w:t xml:space="preserve">Tallman, Sean D. </w:t>
      </w:r>
      <w:r w:rsidRPr="00B37D2A">
        <w:rPr>
          <w:rStyle w:val="Title1"/>
          <w:rFonts w:ascii="Times New Roman" w:hAnsi="Times New Roman"/>
          <w:sz w:val="24"/>
          <w:szCs w:val="24"/>
        </w:rPr>
        <w:t xml:space="preserve">The Evaluation and Refinement of Nonmetric Sex and Ancestry Assessment Methods in Modern Japanese and Thai Individuals. </w:t>
      </w:r>
      <w:r w:rsidRPr="00B37D2A">
        <w:rPr>
          <w:rFonts w:ascii="Times New Roman" w:hAnsi="Times New Roman"/>
          <w:sz w:val="24"/>
          <w:szCs w:val="24"/>
        </w:rPr>
        <w:t xml:space="preserve">Ph.D. Dissertation, </w:t>
      </w:r>
      <w:r>
        <w:rPr>
          <w:rFonts w:ascii="Times New Roman" w:hAnsi="Times New Roman"/>
          <w:sz w:val="24"/>
          <w:szCs w:val="24"/>
        </w:rPr>
        <w:t xml:space="preserve">Department of Anthropology, </w:t>
      </w:r>
      <w:r w:rsidRPr="00B37D2A">
        <w:rPr>
          <w:rFonts w:ascii="Times New Roman" w:hAnsi="Times New Roman"/>
          <w:sz w:val="24"/>
          <w:szCs w:val="24"/>
        </w:rPr>
        <w:t>University of Tennessee, 2016.</w:t>
      </w:r>
      <w:r w:rsidR="003E4063">
        <w:rPr>
          <w:rFonts w:ascii="Times New Roman" w:hAnsi="Times New Roman"/>
          <w:sz w:val="24"/>
          <w:szCs w:val="24"/>
        </w:rPr>
        <w:t xml:space="preserve"> </w:t>
      </w:r>
    </w:p>
    <w:p w:rsidR="00D70AFF" w:rsidRDefault="00D70AFF" w:rsidP="003E4063">
      <w:pPr>
        <w:pStyle w:val="NoSpacing"/>
        <w:rPr>
          <w:rFonts w:ascii="Times New Roman" w:hAnsi="Times New Roman"/>
          <w:sz w:val="24"/>
          <w:szCs w:val="24"/>
        </w:rPr>
      </w:pPr>
    </w:p>
    <w:p w:rsidR="00D70AFF" w:rsidRDefault="00D70AFF" w:rsidP="00D70AFF">
      <w:r>
        <w:t xml:space="preserve">Watson, Ashleigh. </w:t>
      </w:r>
      <w:r w:rsidRPr="005613C7">
        <w:t>The Efficacy of Carpal Bones in Sex Estimation of American White</w:t>
      </w:r>
      <w:r>
        <w:t xml:space="preserve">s. Honors Thesis, Department of Anthropology, </w:t>
      </w:r>
      <w:r w:rsidRPr="00805EAB">
        <w:t>University of Tennessee</w:t>
      </w:r>
      <w:r>
        <w:t>, 2016.</w:t>
      </w:r>
    </w:p>
    <w:p w:rsidR="00D70AFF" w:rsidRPr="003E4063" w:rsidRDefault="00D70AFF" w:rsidP="003E4063">
      <w:pPr>
        <w:pStyle w:val="NoSpacing"/>
        <w:rPr>
          <w:rFonts w:ascii="Times New Roman" w:hAnsi="Times New Roman"/>
          <w:sz w:val="24"/>
          <w:szCs w:val="24"/>
        </w:rPr>
      </w:pPr>
    </w:p>
    <w:sectPr w:rsidR="00D70AFF" w:rsidRPr="003E4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6D"/>
    <w:rsid w:val="00292505"/>
    <w:rsid w:val="0031123A"/>
    <w:rsid w:val="00311719"/>
    <w:rsid w:val="003E4063"/>
    <w:rsid w:val="00474BE9"/>
    <w:rsid w:val="004C0EEE"/>
    <w:rsid w:val="004E4F80"/>
    <w:rsid w:val="00600AAC"/>
    <w:rsid w:val="00656CA1"/>
    <w:rsid w:val="00750857"/>
    <w:rsid w:val="008129AA"/>
    <w:rsid w:val="009A096D"/>
    <w:rsid w:val="00AC023D"/>
    <w:rsid w:val="00CC37CB"/>
    <w:rsid w:val="00D13FF1"/>
    <w:rsid w:val="00D70AFF"/>
    <w:rsid w:val="00D85C4B"/>
    <w:rsid w:val="00E05DC1"/>
    <w:rsid w:val="00ED44DE"/>
    <w:rsid w:val="00FF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20DD"/>
  <w15:chartTrackingRefBased/>
  <w15:docId w15:val="{F61E1FA7-CBBF-4414-B746-0594F95A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9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09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09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9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096D"/>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8129AA"/>
    <w:pPr>
      <w:spacing w:after="0" w:line="240" w:lineRule="auto"/>
    </w:pPr>
    <w:rPr>
      <w:rFonts w:ascii="Calibri" w:eastAsia="Calibri" w:hAnsi="Calibri" w:cs="Times New Roman"/>
    </w:rPr>
  </w:style>
  <w:style w:type="character" w:styleId="Emphasis">
    <w:name w:val="Emphasis"/>
    <w:uiPriority w:val="20"/>
    <w:qFormat/>
    <w:rsid w:val="008129AA"/>
    <w:rPr>
      <w:i/>
      <w:iCs/>
    </w:rPr>
  </w:style>
  <w:style w:type="character" w:customStyle="1" w:styleId="NoSpacingChar">
    <w:name w:val="No Spacing Char"/>
    <w:basedOn w:val="DefaultParagraphFont"/>
    <w:link w:val="NoSpacing"/>
    <w:uiPriority w:val="1"/>
    <w:locked/>
    <w:rsid w:val="008129AA"/>
    <w:rPr>
      <w:rFonts w:ascii="Calibri" w:eastAsia="Calibri" w:hAnsi="Calibri" w:cs="Times New Roman"/>
    </w:rPr>
  </w:style>
  <w:style w:type="character" w:customStyle="1" w:styleId="exlresultdetails">
    <w:name w:val="exlresultdetails"/>
    <w:basedOn w:val="DefaultParagraphFont"/>
    <w:rsid w:val="00ED44DE"/>
  </w:style>
  <w:style w:type="paragraph" w:customStyle="1" w:styleId="Default">
    <w:name w:val="Default"/>
    <w:rsid w:val="00600AAC"/>
    <w:pPr>
      <w:autoSpaceDE w:val="0"/>
      <w:autoSpaceDN w:val="0"/>
      <w:adjustRightInd w:val="0"/>
      <w:spacing w:after="0" w:line="240" w:lineRule="auto"/>
    </w:pPr>
    <w:rPr>
      <w:rFonts w:ascii="Cambria" w:hAnsi="Cambria" w:cs="Cambria"/>
      <w:color w:val="000000"/>
      <w:sz w:val="24"/>
      <w:szCs w:val="24"/>
    </w:rPr>
  </w:style>
  <w:style w:type="character" w:customStyle="1" w:styleId="exldetailsdisplayval">
    <w:name w:val="exldetailsdisplayval"/>
    <w:basedOn w:val="DefaultParagraphFont"/>
    <w:rsid w:val="00600AAC"/>
  </w:style>
  <w:style w:type="paragraph" w:styleId="NormalWeb">
    <w:name w:val="Normal (Web)"/>
    <w:basedOn w:val="Normal"/>
    <w:uiPriority w:val="99"/>
    <w:rsid w:val="00600AAC"/>
    <w:pPr>
      <w:spacing w:before="100" w:beforeAutospacing="1" w:after="100" w:afterAutospacing="1"/>
    </w:pPr>
  </w:style>
  <w:style w:type="character" w:customStyle="1" w:styleId="Title1">
    <w:name w:val="Title1"/>
    <w:basedOn w:val="DefaultParagraphFont"/>
    <w:rsid w:val="00600AAC"/>
  </w:style>
  <w:style w:type="paragraph" w:customStyle="1" w:styleId="grid10">
    <w:name w:val="grid_10"/>
    <w:basedOn w:val="Normal"/>
    <w:rsid w:val="00600AAC"/>
    <w:pPr>
      <w:spacing w:before="100" w:beforeAutospacing="1" w:after="100" w:afterAutospacing="1"/>
    </w:pPr>
  </w:style>
  <w:style w:type="character" w:styleId="Strong">
    <w:name w:val="Strong"/>
    <w:uiPriority w:val="22"/>
    <w:qFormat/>
    <w:rsid w:val="00311719"/>
    <w:rPr>
      <w:b/>
      <w:bCs/>
    </w:rPr>
  </w:style>
  <w:style w:type="character" w:styleId="Hyperlink">
    <w:name w:val="Hyperlink"/>
    <w:basedOn w:val="DefaultParagraphFont"/>
    <w:uiPriority w:val="99"/>
    <w:unhideWhenUsed/>
    <w:rsid w:val="00311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eting.physanth.org/program/2016/session45/dudzik-2016-the-mental-eminence-as-a-marker-of-sexual-dimorphism-in-dentate-and-edentulous-individuals-an-analysis-using-geometric-morphometry.html" TargetMode="External"/><Relationship Id="rId4" Type="http://schemas.openxmlformats.org/officeDocument/2006/relationships/hyperlink" Target="http://dx.doi.org/10.11637/kjpa.2016.29.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8</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Steadman, Dawnie Wolf (Dawnie Wolfe Steadman)</dc:creator>
  <cp:keywords/>
  <dc:description/>
  <cp:lastModifiedBy>Steadman, Dawnie Wolf (Dawnie Wolfe Steadman)</cp:lastModifiedBy>
  <cp:revision>12</cp:revision>
  <dcterms:created xsi:type="dcterms:W3CDTF">2018-04-25T12:57:00Z</dcterms:created>
  <dcterms:modified xsi:type="dcterms:W3CDTF">2018-08-11T20:59:00Z</dcterms:modified>
</cp:coreProperties>
</file>